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F0193" w14:textId="77777777" w:rsidR="00EC7C50" w:rsidRPr="00695675" w:rsidRDefault="00EC7C50" w:rsidP="00EC7C50">
      <w:pPr>
        <w:adjustRightInd/>
        <w:spacing w:line="554" w:lineRule="exact"/>
        <w:jc w:val="center"/>
        <w:rPr>
          <w:rFonts w:asciiTheme="majorEastAsia" w:eastAsiaTheme="majorEastAsia" w:hAnsiTheme="majorEastAsia" w:cs="Times New Roman"/>
          <w:color w:val="auto"/>
          <w:lang w:eastAsia="zh-TW"/>
        </w:rPr>
      </w:pPr>
      <w:r w:rsidRPr="00F149E8">
        <w:rPr>
          <w:rFonts w:ascii="ＭＳ ゴシック" w:eastAsia="ＭＳ ゴシック" w:hAnsi="ＭＳ ゴシック" w:hint="eastAsia"/>
          <w:b/>
          <w:bCs/>
          <w:sz w:val="36"/>
          <w:szCs w:val="36"/>
          <w:lang w:eastAsia="zh-TW"/>
        </w:rPr>
        <w:t>指定訪</w:t>
      </w:r>
      <w:r w:rsidRPr="00695675">
        <w:rPr>
          <w:rFonts w:asciiTheme="majorEastAsia" w:eastAsiaTheme="majorEastAsia" w:hAnsiTheme="majorEastAsia" w:hint="eastAsia"/>
          <w:b/>
          <w:bCs/>
          <w:color w:val="auto"/>
          <w:sz w:val="36"/>
          <w:szCs w:val="36"/>
          <w:lang w:eastAsia="zh-TW"/>
        </w:rPr>
        <w:t>問介護重要事項説明書</w:t>
      </w:r>
    </w:p>
    <w:p w14:paraId="04FC2033" w14:textId="7CE9486F" w:rsidR="00EC7C50" w:rsidRPr="0030693C" w:rsidRDefault="2593A4AE" w:rsidP="2593A4AE">
      <w:pPr>
        <w:adjustRightInd/>
        <w:spacing w:line="240" w:lineRule="atLeast"/>
        <w:jc w:val="center"/>
        <w:rPr>
          <w:rFonts w:asciiTheme="majorEastAsia" w:eastAsiaTheme="majorEastAsia" w:hAnsiTheme="majorEastAsia"/>
          <w:bCs/>
          <w:color w:val="auto"/>
        </w:rPr>
      </w:pPr>
      <w:r w:rsidRPr="0030693C">
        <w:rPr>
          <w:rFonts w:asciiTheme="majorEastAsia" w:eastAsiaTheme="majorEastAsia" w:hAnsiTheme="majorEastAsia"/>
          <w:bCs/>
          <w:color w:val="auto"/>
        </w:rPr>
        <w:t>〔令和</w:t>
      </w:r>
      <w:r w:rsidR="002A1A02" w:rsidRPr="0030693C">
        <w:rPr>
          <w:rFonts w:asciiTheme="majorEastAsia" w:eastAsiaTheme="majorEastAsia" w:hAnsiTheme="majorEastAsia" w:hint="eastAsia"/>
          <w:bCs/>
          <w:color w:val="auto"/>
        </w:rPr>
        <w:t>6</w:t>
      </w:r>
      <w:r w:rsidRPr="0030693C">
        <w:rPr>
          <w:rFonts w:asciiTheme="majorEastAsia" w:eastAsiaTheme="majorEastAsia" w:hAnsiTheme="majorEastAsia"/>
          <w:bCs/>
          <w:color w:val="auto"/>
        </w:rPr>
        <w:t>年</w:t>
      </w:r>
      <w:r w:rsidR="00C44FAB" w:rsidRPr="0030693C">
        <w:rPr>
          <w:rFonts w:asciiTheme="majorEastAsia" w:eastAsiaTheme="majorEastAsia" w:hAnsiTheme="majorEastAsia" w:hint="eastAsia"/>
          <w:bCs/>
          <w:color w:val="auto"/>
        </w:rPr>
        <w:t>7</w:t>
      </w:r>
      <w:r w:rsidRPr="0030693C">
        <w:rPr>
          <w:rFonts w:asciiTheme="majorEastAsia" w:eastAsiaTheme="majorEastAsia" w:hAnsiTheme="majorEastAsia"/>
          <w:bCs/>
          <w:color w:val="auto"/>
        </w:rPr>
        <w:t>月1日現在〕</w:t>
      </w:r>
    </w:p>
    <w:p w14:paraId="576BF60E" w14:textId="77777777" w:rsidR="00EC7C50" w:rsidRPr="00EC6A89" w:rsidRDefault="00EC7C50" w:rsidP="008669FD">
      <w:pPr>
        <w:wordWrap/>
        <w:adjustRightInd/>
        <w:spacing w:line="0" w:lineRule="atLeast"/>
        <w:rPr>
          <w:rFonts w:asciiTheme="majorEastAsia" w:eastAsiaTheme="majorEastAsia" w:hAnsiTheme="majorEastAsia" w:cs="Times New Roman"/>
          <w:color w:val="auto"/>
        </w:rPr>
      </w:pPr>
    </w:p>
    <w:p w14:paraId="63CB5365" w14:textId="77777777" w:rsidR="00EC7C50" w:rsidRPr="00EC6A89" w:rsidRDefault="00EC7C50" w:rsidP="00EC7C50">
      <w:pPr>
        <w:adjustRightInd/>
        <w:rPr>
          <w:rFonts w:asciiTheme="majorEastAsia" w:eastAsiaTheme="majorEastAsia" w:hAnsiTheme="majorEastAsia" w:cs="Times New Roman"/>
          <w:bCs/>
          <w:color w:val="auto"/>
        </w:rPr>
      </w:pPr>
    </w:p>
    <w:p w14:paraId="0A4B4181" w14:textId="77777777" w:rsidR="00EC7C50" w:rsidRPr="00EC6A89" w:rsidRDefault="00EC7C50" w:rsidP="00EC7C50">
      <w:pPr>
        <w:wordWrap/>
        <w:adjustRightInd/>
        <w:rPr>
          <w:rFonts w:asciiTheme="majorEastAsia" w:eastAsiaTheme="majorEastAsia" w:hAnsiTheme="majorEastAsia" w:cs="Times New Roman"/>
          <w:color w:val="auto"/>
        </w:rPr>
      </w:pPr>
      <w:r w:rsidRPr="00EC6A89">
        <w:rPr>
          <w:rFonts w:asciiTheme="majorEastAsia" w:eastAsiaTheme="majorEastAsia" w:hAnsiTheme="majorEastAsia" w:cs="Times New Roman" w:hint="eastAsia"/>
          <w:color w:val="auto"/>
        </w:rPr>
        <w:t>１　事業者（法人）の概要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6300"/>
      </w:tblGrid>
      <w:tr w:rsidR="00EC6A89" w:rsidRPr="00EC6A89" w14:paraId="0DBC7E5E" w14:textId="77777777" w:rsidTr="009F6DB8">
        <w:tc>
          <w:tcPr>
            <w:tcW w:w="2866" w:type="dxa"/>
          </w:tcPr>
          <w:p w14:paraId="041CB65A" w14:textId="77777777" w:rsidR="00EC7C50" w:rsidRPr="00EC6A89" w:rsidRDefault="00EC7C50" w:rsidP="009F6DB8">
            <w:pPr>
              <w:wordWrap/>
              <w:adjustRightInd/>
              <w:ind w:leftChars="63" w:left="132"/>
              <w:rPr>
                <w:rFonts w:asciiTheme="majorEastAsia" w:eastAsiaTheme="majorEastAsia" w:hAnsiTheme="majorEastAsia" w:cs="Times New Roman"/>
                <w:bCs/>
                <w:color w:val="auto"/>
              </w:rPr>
            </w:pPr>
            <w:r w:rsidRPr="00EC6A89">
              <w:rPr>
                <w:rFonts w:asciiTheme="majorEastAsia" w:eastAsiaTheme="majorEastAsia" w:hAnsiTheme="majorEastAsia" w:cs="Times New Roman" w:hint="eastAsia"/>
                <w:bCs/>
                <w:color w:val="auto"/>
              </w:rPr>
              <w:t>事業者（法人）の名称</w:t>
            </w:r>
          </w:p>
        </w:tc>
        <w:tc>
          <w:tcPr>
            <w:tcW w:w="6300" w:type="dxa"/>
          </w:tcPr>
          <w:p w14:paraId="5C8C4EEB" w14:textId="7DEFF832" w:rsidR="00EC7C50" w:rsidRPr="00EC6A89" w:rsidRDefault="00A67662" w:rsidP="009F6DB8">
            <w:pPr>
              <w:wordWrap/>
              <w:adjustRightInd/>
              <w:rPr>
                <w:rFonts w:asciiTheme="majorEastAsia" w:eastAsiaTheme="majorEastAsia" w:hAnsiTheme="majorEastAsia" w:cs="Times New Roman"/>
                <w:bCs/>
                <w:color w:val="auto"/>
              </w:rPr>
            </w:pPr>
            <w:r w:rsidRPr="00EC6A89">
              <w:rPr>
                <w:rFonts w:asciiTheme="majorEastAsia" w:eastAsiaTheme="majorEastAsia" w:hAnsiTheme="majorEastAsia" w:cs="Times New Roman" w:hint="eastAsia"/>
                <w:bCs/>
                <w:color w:val="auto"/>
              </w:rPr>
              <w:t>特定非営利活動法人</w:t>
            </w:r>
            <w:r w:rsidRPr="00EC6A89">
              <w:rPr>
                <w:rFonts w:asciiTheme="majorEastAsia" w:eastAsiaTheme="majorEastAsia" w:hAnsiTheme="majorEastAsia" w:cs="Times New Roman"/>
                <w:bCs/>
                <w:color w:val="auto"/>
              </w:rPr>
              <w:t>あおい糸</w:t>
            </w:r>
          </w:p>
        </w:tc>
      </w:tr>
      <w:tr w:rsidR="00EC6A89" w:rsidRPr="00EC6A89" w14:paraId="601C3E4F" w14:textId="77777777" w:rsidTr="009F6DB8">
        <w:tc>
          <w:tcPr>
            <w:tcW w:w="2866" w:type="dxa"/>
          </w:tcPr>
          <w:p w14:paraId="13488C55" w14:textId="77777777" w:rsidR="00EC7C50" w:rsidRPr="00EC6A89" w:rsidRDefault="00EC7C50" w:rsidP="009F6DB8">
            <w:pPr>
              <w:wordWrap/>
              <w:adjustRightInd/>
              <w:ind w:leftChars="63" w:left="132"/>
              <w:rPr>
                <w:rFonts w:asciiTheme="majorEastAsia" w:eastAsiaTheme="majorEastAsia" w:hAnsiTheme="majorEastAsia" w:cs="Times New Roman"/>
                <w:bCs/>
                <w:color w:val="auto"/>
              </w:rPr>
            </w:pPr>
            <w:r w:rsidRPr="00EC6A89">
              <w:rPr>
                <w:rFonts w:asciiTheme="majorEastAsia" w:eastAsiaTheme="majorEastAsia" w:hAnsiTheme="majorEastAsia" w:cs="Times New Roman" w:hint="eastAsia"/>
                <w:bCs/>
                <w:color w:val="auto"/>
                <w:spacing w:val="45"/>
                <w:fitText w:val="2400" w:id="61711632"/>
              </w:rPr>
              <w:t>代表者役職・氏名</w:t>
            </w:r>
          </w:p>
        </w:tc>
        <w:tc>
          <w:tcPr>
            <w:tcW w:w="6300" w:type="dxa"/>
          </w:tcPr>
          <w:p w14:paraId="613C447C" w14:textId="031FF13C" w:rsidR="00EC7C50" w:rsidRPr="00EC6A89" w:rsidRDefault="00A67662" w:rsidP="009F6DB8">
            <w:pPr>
              <w:wordWrap/>
              <w:adjustRightInd/>
              <w:rPr>
                <w:rFonts w:asciiTheme="majorEastAsia" w:eastAsiaTheme="majorEastAsia" w:hAnsiTheme="majorEastAsia" w:cs="Times New Roman"/>
                <w:bCs/>
                <w:color w:val="auto"/>
              </w:rPr>
            </w:pPr>
            <w:r w:rsidRPr="00EC6A89">
              <w:rPr>
                <w:rFonts w:asciiTheme="majorEastAsia" w:eastAsiaTheme="majorEastAsia" w:hAnsiTheme="majorEastAsia" w:cs="Times New Roman" w:hint="eastAsia"/>
                <w:bCs/>
                <w:color w:val="auto"/>
              </w:rPr>
              <w:t>理事長</w:t>
            </w:r>
            <w:r w:rsidRPr="00EC6A89">
              <w:rPr>
                <w:rFonts w:asciiTheme="majorEastAsia" w:eastAsiaTheme="majorEastAsia" w:hAnsiTheme="majorEastAsia" w:cs="Times New Roman"/>
                <w:bCs/>
                <w:color w:val="auto"/>
              </w:rPr>
              <w:t xml:space="preserve">　</w:t>
            </w:r>
            <w:r w:rsidR="00C44FAB" w:rsidRPr="0030693C">
              <w:rPr>
                <w:rFonts w:asciiTheme="majorEastAsia" w:eastAsiaTheme="majorEastAsia" w:hAnsiTheme="majorEastAsia" w:cs="Times New Roman" w:hint="eastAsia"/>
                <w:bCs/>
                <w:color w:val="auto"/>
              </w:rPr>
              <w:t>山本明彦</w:t>
            </w:r>
          </w:p>
        </w:tc>
      </w:tr>
      <w:tr w:rsidR="00EC6A89" w:rsidRPr="00EC6A89" w14:paraId="792A0812" w14:textId="77777777" w:rsidTr="009F6DB8">
        <w:tc>
          <w:tcPr>
            <w:tcW w:w="2866" w:type="dxa"/>
          </w:tcPr>
          <w:p w14:paraId="368F40CE" w14:textId="77777777" w:rsidR="00EC7C50" w:rsidRPr="00EC6A89" w:rsidRDefault="00EC7C50" w:rsidP="009F6DB8">
            <w:pPr>
              <w:wordWrap/>
              <w:adjustRightInd/>
              <w:ind w:leftChars="63" w:left="132"/>
              <w:rPr>
                <w:rFonts w:asciiTheme="majorEastAsia" w:eastAsiaTheme="majorEastAsia" w:hAnsiTheme="majorEastAsia" w:cs="Times New Roman"/>
                <w:bCs/>
                <w:color w:val="auto"/>
              </w:rPr>
            </w:pPr>
            <w:r w:rsidRPr="00EC6A89">
              <w:rPr>
                <w:rFonts w:asciiTheme="majorEastAsia" w:eastAsiaTheme="majorEastAsia" w:hAnsiTheme="majorEastAsia" w:cs="Times New Roman" w:hint="eastAsia"/>
                <w:bCs/>
                <w:color w:val="auto"/>
              </w:rPr>
              <w:t>本社所在地・電話番号</w:t>
            </w:r>
          </w:p>
        </w:tc>
        <w:tc>
          <w:tcPr>
            <w:tcW w:w="6300" w:type="dxa"/>
          </w:tcPr>
          <w:p w14:paraId="52BAA978" w14:textId="77777777" w:rsidR="00EC7C50" w:rsidRPr="00EC6A89" w:rsidRDefault="00A67662" w:rsidP="009F6DB8">
            <w:pPr>
              <w:wordWrap/>
              <w:adjustRightInd/>
              <w:rPr>
                <w:rFonts w:asciiTheme="majorEastAsia" w:eastAsiaTheme="majorEastAsia" w:hAnsiTheme="majorEastAsia" w:cs="Times New Roman"/>
                <w:bCs/>
                <w:color w:val="auto"/>
              </w:rPr>
            </w:pPr>
            <w:r w:rsidRPr="00EC6A89">
              <w:rPr>
                <w:rFonts w:asciiTheme="majorEastAsia" w:eastAsiaTheme="majorEastAsia" w:hAnsiTheme="majorEastAsia" w:cs="Times New Roman" w:hint="eastAsia"/>
                <w:bCs/>
                <w:color w:val="auto"/>
              </w:rPr>
              <w:t>埼玉県富士見市羽沢</w:t>
            </w:r>
            <w:r w:rsidRPr="00EC6A89">
              <w:rPr>
                <w:rFonts w:asciiTheme="majorEastAsia" w:eastAsiaTheme="majorEastAsia" w:hAnsiTheme="majorEastAsia" w:cs="Times New Roman"/>
                <w:bCs/>
                <w:color w:val="auto"/>
              </w:rPr>
              <w:t>二丁目5番48号ケアメゾンＵＤ100号室</w:t>
            </w:r>
          </w:p>
          <w:p w14:paraId="4E2EEC3F" w14:textId="064E6554" w:rsidR="008A7019" w:rsidRPr="00EC6A89" w:rsidRDefault="008A7019" w:rsidP="009F6DB8">
            <w:pPr>
              <w:wordWrap/>
              <w:adjustRightInd/>
              <w:rPr>
                <w:rFonts w:asciiTheme="majorEastAsia" w:eastAsiaTheme="majorEastAsia" w:hAnsiTheme="majorEastAsia" w:cs="Times New Roman"/>
                <w:bCs/>
                <w:color w:val="auto"/>
              </w:rPr>
            </w:pPr>
            <w:r w:rsidRPr="00EC6A89">
              <w:rPr>
                <w:rFonts w:asciiTheme="majorEastAsia" w:eastAsiaTheme="majorEastAsia" w:hAnsiTheme="majorEastAsia" w:cs="Times New Roman" w:hint="eastAsia"/>
                <w:bCs/>
                <w:color w:val="auto"/>
              </w:rPr>
              <w:t>049-293-1910</w:t>
            </w:r>
          </w:p>
        </w:tc>
      </w:tr>
      <w:tr w:rsidR="00695675" w:rsidRPr="00EC6A89" w14:paraId="07EC50E3" w14:textId="77777777" w:rsidTr="009F6DB8">
        <w:tc>
          <w:tcPr>
            <w:tcW w:w="2866" w:type="dxa"/>
          </w:tcPr>
          <w:p w14:paraId="5C849CEA" w14:textId="77777777" w:rsidR="00EC7C50" w:rsidRPr="00EC6A89" w:rsidRDefault="00EC7C50" w:rsidP="009F6DB8">
            <w:pPr>
              <w:wordWrap/>
              <w:adjustRightInd/>
              <w:ind w:leftChars="63" w:left="132"/>
              <w:rPr>
                <w:rFonts w:asciiTheme="majorEastAsia" w:eastAsiaTheme="majorEastAsia" w:hAnsiTheme="majorEastAsia" w:cs="Times New Roman"/>
                <w:bCs/>
                <w:color w:val="auto"/>
              </w:rPr>
            </w:pPr>
            <w:r w:rsidRPr="00EC6A89">
              <w:rPr>
                <w:rFonts w:asciiTheme="majorEastAsia" w:eastAsiaTheme="majorEastAsia" w:hAnsiTheme="majorEastAsia" w:cs="Times New Roman" w:hint="eastAsia"/>
                <w:bCs/>
                <w:color w:val="auto"/>
                <w:spacing w:val="75"/>
                <w:fitText w:val="2400" w:id="61711616"/>
              </w:rPr>
              <w:t>法人設立年月</w:t>
            </w:r>
            <w:r w:rsidRPr="00EC6A89">
              <w:rPr>
                <w:rFonts w:asciiTheme="majorEastAsia" w:eastAsiaTheme="majorEastAsia" w:hAnsiTheme="majorEastAsia" w:cs="Times New Roman" w:hint="eastAsia"/>
                <w:bCs/>
                <w:color w:val="auto"/>
                <w:spacing w:val="15"/>
                <w:fitText w:val="2400" w:id="61711616"/>
              </w:rPr>
              <w:t>日</w:t>
            </w:r>
          </w:p>
        </w:tc>
        <w:tc>
          <w:tcPr>
            <w:tcW w:w="6300" w:type="dxa"/>
          </w:tcPr>
          <w:p w14:paraId="668498F1" w14:textId="77777777" w:rsidR="00EC7C50" w:rsidRPr="00EC6A89" w:rsidRDefault="00EC7C50" w:rsidP="00816A14">
            <w:pPr>
              <w:wordWrap/>
              <w:adjustRightInd/>
              <w:rPr>
                <w:rFonts w:asciiTheme="majorEastAsia" w:eastAsiaTheme="majorEastAsia" w:hAnsiTheme="majorEastAsia" w:cs="Times New Roman"/>
                <w:bCs/>
                <w:color w:val="auto"/>
              </w:rPr>
            </w:pPr>
            <w:r w:rsidRPr="00EC6A89">
              <w:rPr>
                <w:rFonts w:asciiTheme="majorEastAsia" w:eastAsiaTheme="majorEastAsia" w:hAnsiTheme="majorEastAsia" w:cs="Times New Roman" w:hint="eastAsia"/>
                <w:bCs/>
                <w:color w:val="auto"/>
              </w:rPr>
              <w:t>平成</w:t>
            </w:r>
            <w:r w:rsidR="00A67662" w:rsidRPr="00EC6A89">
              <w:rPr>
                <w:rFonts w:asciiTheme="majorEastAsia" w:eastAsiaTheme="majorEastAsia" w:hAnsiTheme="majorEastAsia" w:cs="Times New Roman" w:hint="eastAsia"/>
                <w:bCs/>
                <w:color w:val="auto"/>
              </w:rPr>
              <w:t>21</w:t>
            </w:r>
            <w:r w:rsidRPr="00EC6A89">
              <w:rPr>
                <w:rFonts w:asciiTheme="majorEastAsia" w:eastAsiaTheme="majorEastAsia" w:hAnsiTheme="majorEastAsia" w:cs="Times New Roman" w:hint="eastAsia"/>
                <w:bCs/>
                <w:color w:val="auto"/>
              </w:rPr>
              <w:t>年</w:t>
            </w:r>
            <w:r w:rsidR="00A67662" w:rsidRPr="00EC6A89">
              <w:rPr>
                <w:rFonts w:asciiTheme="majorEastAsia" w:eastAsiaTheme="majorEastAsia" w:hAnsiTheme="majorEastAsia" w:cs="Times New Roman" w:hint="eastAsia"/>
                <w:bCs/>
                <w:color w:val="auto"/>
              </w:rPr>
              <w:t>1</w:t>
            </w:r>
            <w:r w:rsidRPr="00EC6A89">
              <w:rPr>
                <w:rFonts w:asciiTheme="majorEastAsia" w:eastAsiaTheme="majorEastAsia" w:hAnsiTheme="majorEastAsia" w:cs="Times New Roman" w:hint="eastAsia"/>
                <w:bCs/>
                <w:color w:val="auto"/>
              </w:rPr>
              <w:t>月</w:t>
            </w:r>
            <w:r w:rsidR="00816A14" w:rsidRPr="00EC6A89">
              <w:rPr>
                <w:rFonts w:asciiTheme="majorEastAsia" w:eastAsiaTheme="majorEastAsia" w:hAnsiTheme="majorEastAsia" w:cs="Times New Roman" w:hint="eastAsia"/>
                <w:bCs/>
                <w:color w:val="auto"/>
              </w:rPr>
              <w:t>27</w:t>
            </w:r>
            <w:r w:rsidRPr="00EC6A89">
              <w:rPr>
                <w:rFonts w:asciiTheme="majorEastAsia" w:eastAsiaTheme="majorEastAsia" w:hAnsiTheme="majorEastAsia" w:cs="Times New Roman" w:hint="eastAsia"/>
                <w:bCs/>
                <w:color w:val="auto"/>
              </w:rPr>
              <w:t>日</w:t>
            </w:r>
          </w:p>
        </w:tc>
      </w:tr>
    </w:tbl>
    <w:p w14:paraId="0FE7C732" w14:textId="77777777" w:rsidR="00EC7C50" w:rsidRPr="00EC6A89" w:rsidRDefault="00EC7C50" w:rsidP="00EC7C50">
      <w:pPr>
        <w:wordWrap/>
        <w:adjustRightInd/>
        <w:rPr>
          <w:rFonts w:asciiTheme="majorEastAsia" w:eastAsiaTheme="majorEastAsia" w:hAnsiTheme="majorEastAsia" w:cs="Times New Roman"/>
          <w:bCs/>
          <w:color w:val="auto"/>
        </w:rPr>
      </w:pPr>
    </w:p>
    <w:p w14:paraId="49D17B84" w14:textId="77777777" w:rsidR="00EC7C50" w:rsidRPr="00EC6A89" w:rsidRDefault="00EC7C50" w:rsidP="00EC7C50">
      <w:pPr>
        <w:wordWrap/>
        <w:adjustRightInd/>
        <w:rPr>
          <w:rFonts w:asciiTheme="majorEastAsia" w:eastAsiaTheme="majorEastAsia" w:hAnsiTheme="majorEastAsia"/>
          <w:color w:val="auto"/>
        </w:rPr>
      </w:pPr>
      <w:r w:rsidRPr="00EC6A89">
        <w:rPr>
          <w:rFonts w:asciiTheme="majorEastAsia" w:eastAsiaTheme="majorEastAsia" w:hAnsiTheme="majorEastAsia" w:hint="eastAsia"/>
          <w:color w:val="auto"/>
        </w:rPr>
        <w:t>２　サービスを提供する事業所の概要</w:t>
      </w:r>
    </w:p>
    <w:p w14:paraId="047C5332" w14:textId="77777777" w:rsidR="00EC7C50" w:rsidRPr="00EC6A89" w:rsidRDefault="00EC7C50" w:rsidP="00EC7C50">
      <w:pPr>
        <w:wordWrap/>
        <w:adjustRightInd/>
        <w:rPr>
          <w:rFonts w:asciiTheme="majorEastAsia" w:eastAsiaTheme="majorEastAsia" w:hAnsiTheme="majorEastAsia" w:cs="Times New Roman"/>
          <w:bCs/>
          <w:color w:val="auto"/>
        </w:rPr>
      </w:pPr>
      <w:r w:rsidRPr="00EC6A89">
        <w:rPr>
          <w:rFonts w:asciiTheme="majorEastAsia" w:eastAsiaTheme="majorEastAsia" w:hAnsiTheme="majorEastAsia" w:hint="eastAsia"/>
          <w:color w:val="auto"/>
        </w:rPr>
        <w:t>（１）事業所の名称等</w:t>
      </w:r>
    </w:p>
    <w:tbl>
      <w:tblPr>
        <w:tblW w:w="9101"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1"/>
        <w:gridCol w:w="6300"/>
      </w:tblGrid>
      <w:tr w:rsidR="00EC6A89" w:rsidRPr="00EC6A89" w14:paraId="10946E0F" w14:textId="77777777" w:rsidTr="448C1502">
        <w:trPr>
          <w:trHeight w:val="324"/>
        </w:trPr>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04948" w14:textId="77777777" w:rsidR="00EC7C50" w:rsidRPr="00EC6A89" w:rsidRDefault="00EC7C50" w:rsidP="009F6DB8">
            <w:pPr>
              <w:kinsoku w:val="0"/>
              <w:wordWrap/>
              <w:overflowPunct w:val="0"/>
              <w:ind w:leftChars="59" w:left="124"/>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spacing w:val="990"/>
                <w:fitText w:val="2400" w:id="61711617"/>
              </w:rPr>
              <w:t>名</w:t>
            </w:r>
            <w:r w:rsidRPr="00EC6A89">
              <w:rPr>
                <w:rFonts w:asciiTheme="majorEastAsia" w:eastAsiaTheme="majorEastAsia" w:hAnsiTheme="majorEastAsia" w:hint="eastAsia"/>
                <w:bCs/>
                <w:color w:val="auto"/>
                <w:fitText w:val="2400" w:id="61711617"/>
              </w:rPr>
              <w:t>称</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817C3" w14:textId="77777777" w:rsidR="00EC7C50" w:rsidRPr="00EC6A89" w:rsidRDefault="00A67662" w:rsidP="009F6DB8">
            <w:pPr>
              <w:kinsoku w:val="0"/>
              <w:wordWrap/>
              <w:overflowPunct w:val="0"/>
              <w:ind w:leftChars="25" w:left="53"/>
              <w:rPr>
                <w:rFonts w:asciiTheme="majorEastAsia" w:eastAsiaTheme="majorEastAsia" w:hAnsiTheme="majorEastAsia" w:cs="Times New Roman"/>
                <w:bCs/>
                <w:color w:val="auto"/>
              </w:rPr>
            </w:pPr>
            <w:r w:rsidRPr="00EC6A89">
              <w:rPr>
                <w:rFonts w:asciiTheme="majorEastAsia" w:eastAsiaTheme="majorEastAsia" w:hAnsiTheme="majorEastAsia" w:cs="Times New Roman" w:hint="eastAsia"/>
                <w:bCs/>
                <w:color w:val="auto"/>
              </w:rPr>
              <w:t>あおい糸</w:t>
            </w:r>
          </w:p>
        </w:tc>
      </w:tr>
      <w:tr w:rsidR="00EC6A89" w:rsidRPr="00EC6A89" w14:paraId="3DAAE103" w14:textId="77777777" w:rsidTr="448C1502">
        <w:trPr>
          <w:trHeight w:val="324"/>
        </w:trPr>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4EDD3D" w14:textId="77777777" w:rsidR="00EC7C50" w:rsidRPr="00EC6A89" w:rsidRDefault="00EC7C50" w:rsidP="007663FB">
            <w:pPr>
              <w:kinsoku w:val="0"/>
              <w:wordWrap/>
              <w:overflowPunct w:val="0"/>
              <w:ind w:leftChars="59" w:left="124"/>
              <w:jc w:val="both"/>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spacing w:val="165"/>
                <w:fitText w:val="2400" w:id="61711618"/>
              </w:rPr>
              <w:t>事業所番</w:t>
            </w:r>
            <w:r w:rsidRPr="00EC6A89">
              <w:rPr>
                <w:rFonts w:asciiTheme="majorEastAsia" w:eastAsiaTheme="majorEastAsia" w:hAnsiTheme="majorEastAsia" w:hint="eastAsia"/>
                <w:bCs/>
                <w:color w:val="auto"/>
                <w:spacing w:val="15"/>
                <w:fitText w:val="2400" w:id="61711618"/>
              </w:rPr>
              <w:t>号</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A31F2" w14:textId="77777777" w:rsidR="00EC7C50" w:rsidRPr="00EC6A89" w:rsidRDefault="00EC7C50" w:rsidP="003C40CB">
            <w:pPr>
              <w:kinsoku w:val="0"/>
              <w:wordWrap/>
              <w:overflowPunct w:val="0"/>
              <w:ind w:leftChars="25" w:left="53"/>
              <w:rPr>
                <w:rFonts w:asciiTheme="majorEastAsia" w:eastAsiaTheme="majorEastAsia" w:hAnsiTheme="majorEastAsia" w:cs="Times New Roman"/>
                <w:bCs/>
                <w:color w:val="auto"/>
                <w:lang w:eastAsia="zh-TW"/>
              </w:rPr>
            </w:pPr>
            <w:r w:rsidRPr="00EC6A89">
              <w:rPr>
                <w:rFonts w:asciiTheme="majorEastAsia" w:eastAsiaTheme="majorEastAsia" w:hAnsiTheme="majorEastAsia" w:hint="eastAsia"/>
                <w:bCs/>
                <w:color w:val="auto"/>
                <w:lang w:eastAsia="zh-TW"/>
              </w:rPr>
              <w:t>訪問介護（指定事業所番号</w:t>
            </w:r>
            <w:r w:rsidR="00A67662" w:rsidRPr="00EC6A89">
              <w:rPr>
                <w:rFonts w:asciiTheme="majorEastAsia" w:eastAsiaTheme="majorEastAsia" w:hAnsiTheme="majorEastAsia" w:hint="eastAsia"/>
                <w:bCs/>
                <w:color w:val="auto"/>
                <w:lang w:eastAsia="zh-TW"/>
              </w:rPr>
              <w:t>1172900753</w:t>
            </w:r>
            <w:r w:rsidRPr="00EC6A89">
              <w:rPr>
                <w:rFonts w:asciiTheme="majorEastAsia" w:eastAsiaTheme="majorEastAsia" w:hAnsiTheme="majorEastAsia" w:hint="eastAsia"/>
                <w:bCs/>
                <w:color w:val="auto"/>
                <w:lang w:eastAsia="zh-TW"/>
              </w:rPr>
              <w:t>）</w:t>
            </w:r>
          </w:p>
        </w:tc>
      </w:tr>
      <w:tr w:rsidR="00EC6A89" w:rsidRPr="00EC6A89" w14:paraId="6E3CDF02" w14:textId="77777777" w:rsidTr="448C1502">
        <w:trPr>
          <w:trHeight w:val="324"/>
        </w:trPr>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71099" w14:textId="77777777" w:rsidR="00EC7C50" w:rsidRPr="00EC6A89" w:rsidRDefault="00EC7C50" w:rsidP="009F6DB8">
            <w:pPr>
              <w:kinsoku w:val="0"/>
              <w:wordWrap/>
              <w:overflowPunct w:val="0"/>
              <w:ind w:leftChars="59" w:left="124"/>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spacing w:val="435"/>
                <w:fitText w:val="2400" w:id="61711619"/>
              </w:rPr>
              <w:t>所在</w:t>
            </w:r>
            <w:r w:rsidRPr="00EC6A89">
              <w:rPr>
                <w:rFonts w:asciiTheme="majorEastAsia" w:eastAsiaTheme="majorEastAsia" w:hAnsiTheme="majorEastAsia" w:hint="eastAsia"/>
                <w:bCs/>
                <w:color w:val="auto"/>
                <w:spacing w:val="15"/>
                <w:fitText w:val="2400" w:id="61711619"/>
              </w:rPr>
              <w:t>地</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4959F" w14:textId="3B8256BF" w:rsidR="00EC7C50" w:rsidRPr="00EC6A89" w:rsidRDefault="4DC00877" w:rsidP="00D26DC0">
            <w:pPr>
              <w:kinsoku w:val="0"/>
              <w:wordWrap/>
              <w:overflowPunct w:val="0"/>
              <w:ind w:leftChars="25" w:left="53"/>
              <w:rPr>
                <w:rFonts w:asciiTheme="majorEastAsia" w:eastAsiaTheme="majorEastAsia" w:hAnsiTheme="majorEastAsia" w:cs="Times New Roman"/>
                <w:bCs/>
                <w:color w:val="auto"/>
                <w:lang w:eastAsia="zh-TW"/>
              </w:rPr>
            </w:pPr>
            <w:r w:rsidRPr="00EC6A89">
              <w:rPr>
                <w:rFonts w:asciiTheme="majorEastAsia" w:eastAsiaTheme="majorEastAsia" w:hAnsiTheme="majorEastAsia"/>
                <w:bCs/>
                <w:color w:val="auto"/>
                <w:lang w:eastAsia="zh-TW"/>
              </w:rPr>
              <w:t>〒354-0033　埼玉県富士見市羽沢</w:t>
            </w:r>
            <w:r w:rsidR="00D26DC0" w:rsidRPr="00EC6A89">
              <w:rPr>
                <w:rFonts w:asciiTheme="majorEastAsia" w:eastAsiaTheme="majorEastAsia" w:hAnsiTheme="majorEastAsia" w:hint="eastAsia"/>
                <w:bCs/>
                <w:color w:val="auto"/>
                <w:lang w:eastAsia="zh-TW"/>
              </w:rPr>
              <w:t>二丁目5番45号</w:t>
            </w:r>
          </w:p>
        </w:tc>
      </w:tr>
      <w:tr w:rsidR="00EC6A89" w:rsidRPr="00EC6A89" w14:paraId="51FF10E2" w14:textId="77777777" w:rsidTr="448C1502">
        <w:trPr>
          <w:trHeight w:val="324"/>
        </w:trPr>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43F4C" w14:textId="77777777" w:rsidR="00EC7C50" w:rsidRPr="00EC6A89" w:rsidRDefault="00EC7C50" w:rsidP="009F6DB8">
            <w:pPr>
              <w:kinsoku w:val="0"/>
              <w:wordWrap/>
              <w:overflowPunct w:val="0"/>
              <w:ind w:leftChars="59" w:left="124"/>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spacing w:val="255"/>
                <w:fitText w:val="2400" w:id="61711620"/>
              </w:rPr>
              <w:t>電話番</w:t>
            </w:r>
            <w:r w:rsidRPr="00EC6A89">
              <w:rPr>
                <w:rFonts w:asciiTheme="majorEastAsia" w:eastAsiaTheme="majorEastAsia" w:hAnsiTheme="majorEastAsia" w:hint="eastAsia"/>
                <w:bCs/>
                <w:color w:val="auto"/>
                <w:spacing w:val="15"/>
                <w:fitText w:val="2400" w:id="61711620"/>
              </w:rPr>
              <w:t>号</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D0BEB" w14:textId="3BDD873D" w:rsidR="00EC7C50" w:rsidRPr="00EC6A89" w:rsidRDefault="4DC00877" w:rsidP="4DC00877">
            <w:pPr>
              <w:kinsoku w:val="0"/>
              <w:wordWrap/>
              <w:overflowPunct w:val="0"/>
              <w:ind w:leftChars="25" w:left="53"/>
              <w:rPr>
                <w:rFonts w:asciiTheme="majorEastAsia" w:eastAsiaTheme="majorEastAsia" w:hAnsiTheme="majorEastAsia" w:cs="Times New Roman"/>
                <w:bCs/>
                <w:color w:val="auto"/>
              </w:rPr>
            </w:pPr>
            <w:r w:rsidRPr="00EC6A89">
              <w:rPr>
                <w:rFonts w:asciiTheme="majorEastAsia" w:eastAsiaTheme="majorEastAsia" w:hAnsiTheme="majorEastAsia" w:cs="Times New Roman"/>
                <w:bCs/>
                <w:color w:val="auto"/>
              </w:rPr>
              <w:t>049-250-8829</w:t>
            </w:r>
          </w:p>
        </w:tc>
      </w:tr>
      <w:tr w:rsidR="00EC6A89" w:rsidRPr="00EC6A89" w14:paraId="37038E7B" w14:textId="77777777" w:rsidTr="448C1502">
        <w:trPr>
          <w:trHeight w:val="324"/>
        </w:trPr>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79820" w14:textId="77777777" w:rsidR="00EC7C50" w:rsidRPr="00EC6A89" w:rsidRDefault="00EC7C50" w:rsidP="009F6DB8">
            <w:pPr>
              <w:kinsoku w:val="0"/>
              <w:wordWrap/>
              <w:overflowPunct w:val="0"/>
              <w:ind w:leftChars="59" w:left="124"/>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spacing w:val="165"/>
                <w:fitText w:val="2400" w:id="61711621"/>
              </w:rPr>
              <w:t>ＦＡＸ番</w:t>
            </w:r>
            <w:r w:rsidRPr="00EC6A89">
              <w:rPr>
                <w:rFonts w:asciiTheme="majorEastAsia" w:eastAsiaTheme="majorEastAsia" w:hAnsiTheme="majorEastAsia" w:hint="eastAsia"/>
                <w:bCs/>
                <w:color w:val="auto"/>
                <w:spacing w:val="15"/>
                <w:fitText w:val="2400" w:id="61711621"/>
              </w:rPr>
              <w:t>号</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3DE4B" w14:textId="6B738449" w:rsidR="00EC7C50" w:rsidRPr="00EC6A89" w:rsidRDefault="4DC00877" w:rsidP="4DC00877">
            <w:pPr>
              <w:kinsoku w:val="0"/>
              <w:wordWrap/>
              <w:overflowPunct w:val="0"/>
              <w:ind w:leftChars="25" w:left="53"/>
              <w:rPr>
                <w:rFonts w:asciiTheme="majorEastAsia" w:eastAsiaTheme="majorEastAsia" w:hAnsiTheme="majorEastAsia" w:cs="Times New Roman"/>
                <w:bCs/>
                <w:color w:val="auto"/>
              </w:rPr>
            </w:pPr>
            <w:r w:rsidRPr="00EC6A89">
              <w:rPr>
                <w:rFonts w:asciiTheme="majorEastAsia" w:eastAsiaTheme="majorEastAsia" w:hAnsiTheme="majorEastAsia" w:cs="Times New Roman"/>
                <w:bCs/>
                <w:color w:val="auto"/>
              </w:rPr>
              <w:t>049-29</w:t>
            </w:r>
            <w:r w:rsidR="00D26DC0" w:rsidRPr="00EC6A89">
              <w:rPr>
                <w:rFonts w:asciiTheme="majorEastAsia" w:eastAsiaTheme="majorEastAsia" w:hAnsiTheme="majorEastAsia" w:cs="Times New Roman" w:hint="eastAsia"/>
                <w:bCs/>
                <w:color w:val="auto"/>
              </w:rPr>
              <w:t>3-1911</w:t>
            </w:r>
          </w:p>
        </w:tc>
      </w:tr>
      <w:tr w:rsidR="00EC6A89" w:rsidRPr="00EC6A89" w14:paraId="32B03EE9" w14:textId="77777777" w:rsidTr="448C1502">
        <w:trPr>
          <w:trHeight w:val="324"/>
        </w:trPr>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DD71B" w14:textId="77777777" w:rsidR="00EC7C50" w:rsidRPr="00EC6A89" w:rsidRDefault="00EC7C50" w:rsidP="009F6DB8">
            <w:pPr>
              <w:kinsoku w:val="0"/>
              <w:wordWrap/>
              <w:overflowPunct w:val="0"/>
              <w:ind w:leftChars="59" w:left="124"/>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rPr>
              <w:t>通常の事業の実施地域</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53AAD" w14:textId="589E6FBD" w:rsidR="00721EBF" w:rsidRPr="00EC6A89" w:rsidRDefault="00A67662" w:rsidP="008669FD">
            <w:pPr>
              <w:kinsoku w:val="0"/>
              <w:wordWrap/>
              <w:overflowPunct w:val="0"/>
              <w:ind w:leftChars="25" w:left="53"/>
              <w:rPr>
                <w:rFonts w:asciiTheme="majorEastAsia" w:eastAsiaTheme="majorEastAsia" w:hAnsiTheme="majorEastAsia" w:cs="Times New Roman"/>
                <w:color w:val="auto"/>
              </w:rPr>
            </w:pPr>
            <w:r w:rsidRPr="00EC6A89">
              <w:rPr>
                <w:rFonts w:asciiTheme="majorEastAsia" w:eastAsiaTheme="majorEastAsia" w:hAnsiTheme="majorEastAsia" w:cs="Times New Roman" w:hint="eastAsia"/>
                <w:color w:val="auto"/>
              </w:rPr>
              <w:t>富士見市</w:t>
            </w:r>
            <w:r w:rsidR="00EA0AD6">
              <w:rPr>
                <w:rFonts w:asciiTheme="majorEastAsia" w:eastAsiaTheme="majorEastAsia" w:hAnsiTheme="majorEastAsia" w:cs="Times New Roman" w:hint="eastAsia"/>
                <w:color w:val="auto"/>
              </w:rPr>
              <w:t>、</w:t>
            </w:r>
            <w:r w:rsidR="00805BD1" w:rsidRPr="00EC6A89">
              <w:rPr>
                <w:rFonts w:asciiTheme="majorEastAsia" w:eastAsiaTheme="majorEastAsia" w:hAnsiTheme="majorEastAsia" w:cs="Times New Roman" w:hint="eastAsia"/>
                <w:color w:val="auto"/>
              </w:rPr>
              <w:t>ふじみ野市、</w:t>
            </w:r>
            <w:r w:rsidRPr="00EC6A89">
              <w:rPr>
                <w:rFonts w:asciiTheme="majorEastAsia" w:eastAsiaTheme="majorEastAsia" w:hAnsiTheme="majorEastAsia" w:cs="Times New Roman"/>
                <w:color w:val="auto"/>
              </w:rPr>
              <w:t xml:space="preserve">三芳町　</w:t>
            </w:r>
          </w:p>
          <w:p w14:paraId="5CB1F927" w14:textId="2B525C21" w:rsidR="00EC7C50" w:rsidRPr="00EC6A89" w:rsidRDefault="00A67662" w:rsidP="008669FD">
            <w:pPr>
              <w:kinsoku w:val="0"/>
              <w:wordWrap/>
              <w:overflowPunct w:val="0"/>
              <w:ind w:leftChars="25" w:left="53"/>
              <w:rPr>
                <w:rFonts w:asciiTheme="majorEastAsia" w:eastAsiaTheme="majorEastAsia" w:hAnsiTheme="majorEastAsia" w:cs="Times New Roman"/>
                <w:bCs/>
                <w:color w:val="auto"/>
              </w:rPr>
            </w:pPr>
            <w:r w:rsidRPr="00EC6A89">
              <w:rPr>
                <w:rFonts w:asciiTheme="majorEastAsia" w:eastAsiaTheme="majorEastAsia" w:hAnsiTheme="majorEastAsia" w:cs="Times New Roman"/>
                <w:bCs/>
                <w:color w:val="auto"/>
              </w:rPr>
              <w:t>(地域以外の方はご相談ください。</w:t>
            </w:r>
            <w:r w:rsidRPr="00EC6A89">
              <w:rPr>
                <w:rFonts w:asciiTheme="majorEastAsia" w:eastAsiaTheme="majorEastAsia" w:hAnsiTheme="majorEastAsia" w:cs="Times New Roman" w:hint="eastAsia"/>
                <w:bCs/>
                <w:color w:val="auto"/>
              </w:rPr>
              <w:t>)</w:t>
            </w:r>
          </w:p>
        </w:tc>
      </w:tr>
    </w:tbl>
    <w:p w14:paraId="2E6A4025" w14:textId="77777777" w:rsidR="00EC7C50" w:rsidRPr="00EC6A89" w:rsidRDefault="00EC7C50" w:rsidP="008669FD">
      <w:pPr>
        <w:wordWrap/>
        <w:adjustRightInd/>
        <w:spacing w:line="0" w:lineRule="atLeast"/>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rPr>
        <w:t xml:space="preserve">　　</w:t>
      </w:r>
    </w:p>
    <w:p w14:paraId="3D2B9A91" w14:textId="77777777" w:rsidR="00EC7C50" w:rsidRPr="00EC6A89" w:rsidRDefault="00EC7C50" w:rsidP="00EC7C50">
      <w:pPr>
        <w:wordWrap/>
        <w:adjustRightInd/>
        <w:rPr>
          <w:rFonts w:asciiTheme="majorEastAsia" w:eastAsiaTheme="majorEastAsia" w:hAnsiTheme="majorEastAsia" w:cs="Times New Roman"/>
          <w:color w:val="auto"/>
        </w:rPr>
      </w:pPr>
      <w:r w:rsidRPr="00EC6A89">
        <w:rPr>
          <w:rFonts w:asciiTheme="majorEastAsia" w:eastAsiaTheme="majorEastAsia" w:hAnsiTheme="majorEastAsia" w:cs="Times New Roman" w:hint="eastAsia"/>
          <w:color w:val="auto"/>
        </w:rPr>
        <w:t>（２）事業所の窓口の営業日及び営業時間</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1"/>
        <w:gridCol w:w="7770"/>
      </w:tblGrid>
      <w:tr w:rsidR="00EC6A89" w:rsidRPr="00EC6A89" w14:paraId="799DE8B6" w14:textId="77777777" w:rsidTr="007663FB">
        <w:trPr>
          <w:trHeight w:val="324"/>
        </w:trPr>
        <w:tc>
          <w:tcPr>
            <w:tcW w:w="1331" w:type="dxa"/>
            <w:tcBorders>
              <w:top w:val="single" w:sz="4" w:space="0" w:color="000000"/>
              <w:left w:val="single" w:sz="4" w:space="0" w:color="000000"/>
              <w:bottom w:val="single" w:sz="4" w:space="0" w:color="000000"/>
              <w:right w:val="single" w:sz="4" w:space="0" w:color="000000"/>
            </w:tcBorders>
            <w:vAlign w:val="center"/>
          </w:tcPr>
          <w:p w14:paraId="4CD57F52" w14:textId="77777777" w:rsidR="00EC7C50" w:rsidRPr="00EC6A89" w:rsidRDefault="00EC7C50" w:rsidP="007663FB">
            <w:pPr>
              <w:kinsoku w:val="0"/>
              <w:wordWrap/>
              <w:overflowPunct w:val="0"/>
              <w:ind w:leftChars="59" w:left="124"/>
              <w:jc w:val="both"/>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spacing w:val="75"/>
                <w:fitText w:val="960" w:id="61711622"/>
              </w:rPr>
              <w:t>営業</w:t>
            </w:r>
            <w:r w:rsidRPr="00EC6A89">
              <w:rPr>
                <w:rFonts w:asciiTheme="majorEastAsia" w:eastAsiaTheme="majorEastAsia" w:hAnsiTheme="majorEastAsia" w:hint="eastAsia"/>
                <w:bCs/>
                <w:color w:val="auto"/>
                <w:spacing w:val="15"/>
                <w:fitText w:val="960" w:id="61711622"/>
              </w:rPr>
              <w:t>日</w:t>
            </w:r>
          </w:p>
        </w:tc>
        <w:tc>
          <w:tcPr>
            <w:tcW w:w="7770" w:type="dxa"/>
            <w:tcBorders>
              <w:top w:val="single" w:sz="4" w:space="0" w:color="000000"/>
              <w:left w:val="single" w:sz="4" w:space="0" w:color="000000"/>
              <w:bottom w:val="single" w:sz="4" w:space="0" w:color="000000"/>
              <w:right w:val="single" w:sz="4" w:space="0" w:color="000000"/>
            </w:tcBorders>
            <w:vAlign w:val="center"/>
          </w:tcPr>
          <w:p w14:paraId="3582540B" w14:textId="77777777" w:rsidR="00EC7C50" w:rsidRPr="00EC6A89" w:rsidRDefault="00EC7C50" w:rsidP="007663FB">
            <w:pPr>
              <w:kinsoku w:val="0"/>
              <w:wordWrap/>
              <w:overflowPunct w:val="0"/>
              <w:ind w:leftChars="47" w:left="99"/>
              <w:jc w:val="both"/>
              <w:rPr>
                <w:rFonts w:asciiTheme="majorEastAsia" w:eastAsiaTheme="majorEastAsia" w:hAnsiTheme="majorEastAsia"/>
                <w:bCs/>
                <w:color w:val="auto"/>
                <w:spacing w:val="-6"/>
              </w:rPr>
            </w:pPr>
            <w:r w:rsidRPr="00EC6A89">
              <w:rPr>
                <w:rFonts w:asciiTheme="majorEastAsia" w:eastAsiaTheme="majorEastAsia" w:hAnsiTheme="majorEastAsia" w:hint="eastAsia"/>
                <w:bCs/>
                <w:color w:val="auto"/>
                <w:spacing w:val="-6"/>
              </w:rPr>
              <w:t>月曜日から金曜日まで</w:t>
            </w:r>
          </w:p>
          <w:p w14:paraId="63DEE902" w14:textId="77777777" w:rsidR="00EC7C50" w:rsidRPr="00EC6A89" w:rsidRDefault="00EC7C50" w:rsidP="007663FB">
            <w:pPr>
              <w:kinsoku w:val="0"/>
              <w:wordWrap/>
              <w:overflowPunct w:val="0"/>
              <w:ind w:leftChars="47" w:left="99"/>
              <w:jc w:val="both"/>
              <w:rPr>
                <w:rFonts w:asciiTheme="majorEastAsia" w:eastAsiaTheme="majorEastAsia" w:hAnsiTheme="majorEastAsia"/>
                <w:bCs/>
                <w:color w:val="auto"/>
                <w:spacing w:val="-6"/>
              </w:rPr>
            </w:pPr>
            <w:r w:rsidRPr="00EC6A89">
              <w:rPr>
                <w:rFonts w:asciiTheme="majorEastAsia" w:eastAsiaTheme="majorEastAsia" w:hAnsiTheme="majorEastAsia" w:hint="eastAsia"/>
                <w:bCs/>
                <w:color w:val="auto"/>
                <w:spacing w:val="-6"/>
              </w:rPr>
              <w:t>（国民の休日、１２月２９日から１月３日までを除く。）</w:t>
            </w:r>
          </w:p>
        </w:tc>
      </w:tr>
      <w:tr w:rsidR="00EC6A89" w:rsidRPr="00EC6A89" w14:paraId="14C73C2F" w14:textId="77777777" w:rsidTr="007663FB">
        <w:trPr>
          <w:trHeight w:val="447"/>
        </w:trPr>
        <w:tc>
          <w:tcPr>
            <w:tcW w:w="1331" w:type="dxa"/>
            <w:tcBorders>
              <w:top w:val="single" w:sz="4" w:space="0" w:color="000000"/>
              <w:left w:val="single" w:sz="4" w:space="0" w:color="000000"/>
              <w:bottom w:val="single" w:sz="4" w:space="0" w:color="000000"/>
              <w:right w:val="single" w:sz="4" w:space="0" w:color="000000"/>
            </w:tcBorders>
            <w:vAlign w:val="center"/>
          </w:tcPr>
          <w:p w14:paraId="39F5790A" w14:textId="77777777" w:rsidR="00EC7C50" w:rsidRPr="00EC6A89" w:rsidRDefault="00EC7C50" w:rsidP="007663FB">
            <w:pPr>
              <w:kinsoku w:val="0"/>
              <w:wordWrap/>
              <w:overflowPunct w:val="0"/>
              <w:ind w:leftChars="59" w:left="124"/>
              <w:jc w:val="both"/>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spacing w:val="-6"/>
              </w:rPr>
              <w:t>営業時間</w:t>
            </w:r>
          </w:p>
        </w:tc>
        <w:tc>
          <w:tcPr>
            <w:tcW w:w="7770" w:type="dxa"/>
            <w:tcBorders>
              <w:top w:val="single" w:sz="4" w:space="0" w:color="000000"/>
              <w:left w:val="single" w:sz="4" w:space="0" w:color="000000"/>
              <w:bottom w:val="single" w:sz="4" w:space="0" w:color="000000"/>
              <w:right w:val="single" w:sz="4" w:space="0" w:color="000000"/>
            </w:tcBorders>
            <w:vAlign w:val="center"/>
          </w:tcPr>
          <w:p w14:paraId="19315644" w14:textId="77777777" w:rsidR="00EC7C50" w:rsidRPr="00EC6A89" w:rsidRDefault="00EC7C50" w:rsidP="00A67662">
            <w:pPr>
              <w:kinsoku w:val="0"/>
              <w:wordWrap/>
              <w:overflowPunct w:val="0"/>
              <w:jc w:val="both"/>
              <w:rPr>
                <w:rFonts w:asciiTheme="majorEastAsia" w:eastAsiaTheme="majorEastAsia" w:hAnsiTheme="majorEastAsia" w:cs="Times New Roman"/>
                <w:bCs/>
                <w:color w:val="auto"/>
              </w:rPr>
            </w:pPr>
            <w:r w:rsidRPr="00EC6A89">
              <w:rPr>
                <w:rFonts w:asciiTheme="majorEastAsia" w:eastAsiaTheme="majorEastAsia" w:hAnsiTheme="majorEastAsia"/>
                <w:bCs/>
                <w:color w:val="auto"/>
                <w:spacing w:val="-6"/>
              </w:rPr>
              <w:t xml:space="preserve"> </w:t>
            </w:r>
            <w:r w:rsidRPr="00EC6A89">
              <w:rPr>
                <w:rFonts w:asciiTheme="majorEastAsia" w:eastAsiaTheme="majorEastAsia" w:hAnsiTheme="majorEastAsia" w:cs="Times New Roman" w:hint="eastAsia"/>
                <w:bCs/>
                <w:color w:val="auto"/>
              </w:rPr>
              <w:t>午前</w:t>
            </w:r>
            <w:r w:rsidR="00A67662" w:rsidRPr="00EC6A89">
              <w:rPr>
                <w:rFonts w:asciiTheme="majorEastAsia" w:eastAsiaTheme="majorEastAsia" w:hAnsiTheme="majorEastAsia" w:cs="Times New Roman" w:hint="eastAsia"/>
                <w:bCs/>
                <w:color w:val="auto"/>
              </w:rPr>
              <w:t>8</w:t>
            </w:r>
            <w:r w:rsidRPr="00EC6A89">
              <w:rPr>
                <w:rFonts w:asciiTheme="majorEastAsia" w:eastAsiaTheme="majorEastAsia" w:hAnsiTheme="majorEastAsia" w:cs="Times New Roman" w:hint="eastAsia"/>
                <w:bCs/>
                <w:color w:val="auto"/>
              </w:rPr>
              <w:t>時</w:t>
            </w:r>
            <w:r w:rsidR="00A67662" w:rsidRPr="00EC6A89">
              <w:rPr>
                <w:rFonts w:asciiTheme="majorEastAsia" w:eastAsiaTheme="majorEastAsia" w:hAnsiTheme="majorEastAsia" w:cs="Times New Roman" w:hint="eastAsia"/>
                <w:bCs/>
                <w:color w:val="auto"/>
              </w:rPr>
              <w:t>30分</w:t>
            </w:r>
            <w:r w:rsidRPr="00EC6A89">
              <w:rPr>
                <w:rFonts w:asciiTheme="majorEastAsia" w:eastAsiaTheme="majorEastAsia" w:hAnsiTheme="majorEastAsia" w:cs="Times New Roman" w:hint="eastAsia"/>
                <w:bCs/>
                <w:color w:val="auto"/>
              </w:rPr>
              <w:t>から午後</w:t>
            </w:r>
            <w:r w:rsidR="00A67662" w:rsidRPr="00EC6A89">
              <w:rPr>
                <w:rFonts w:asciiTheme="majorEastAsia" w:eastAsiaTheme="majorEastAsia" w:hAnsiTheme="majorEastAsia" w:cs="Times New Roman" w:hint="eastAsia"/>
                <w:bCs/>
                <w:color w:val="auto"/>
              </w:rPr>
              <w:t>5</w:t>
            </w:r>
            <w:r w:rsidRPr="00EC6A89">
              <w:rPr>
                <w:rFonts w:asciiTheme="majorEastAsia" w:eastAsiaTheme="majorEastAsia" w:hAnsiTheme="majorEastAsia" w:cs="Times New Roman" w:hint="eastAsia"/>
                <w:bCs/>
                <w:color w:val="auto"/>
              </w:rPr>
              <w:t>時</w:t>
            </w:r>
            <w:r w:rsidR="00A67662" w:rsidRPr="00EC6A89">
              <w:rPr>
                <w:rFonts w:asciiTheme="majorEastAsia" w:eastAsiaTheme="majorEastAsia" w:hAnsiTheme="majorEastAsia" w:cs="Times New Roman" w:hint="eastAsia"/>
                <w:bCs/>
                <w:color w:val="auto"/>
              </w:rPr>
              <w:t>30分</w:t>
            </w:r>
            <w:r w:rsidRPr="00EC6A89">
              <w:rPr>
                <w:rFonts w:asciiTheme="majorEastAsia" w:eastAsiaTheme="majorEastAsia" w:hAnsiTheme="majorEastAsia" w:cs="Times New Roman" w:hint="eastAsia"/>
                <w:bCs/>
                <w:color w:val="auto"/>
              </w:rPr>
              <w:t>まで</w:t>
            </w:r>
          </w:p>
        </w:tc>
      </w:tr>
    </w:tbl>
    <w:p w14:paraId="3A5C8382" w14:textId="3F4FC77F" w:rsidR="00EC7C50" w:rsidRPr="00EC6A89" w:rsidRDefault="00EC7C50" w:rsidP="008669FD">
      <w:pPr>
        <w:wordWrap/>
        <w:adjustRightInd/>
        <w:spacing w:line="0" w:lineRule="atLeast"/>
        <w:rPr>
          <w:rFonts w:asciiTheme="majorEastAsia" w:eastAsiaTheme="majorEastAsia" w:hAnsiTheme="majorEastAsia"/>
          <w:bCs/>
          <w:color w:val="auto"/>
        </w:rPr>
      </w:pPr>
      <w:r w:rsidRPr="00EC6A89">
        <w:rPr>
          <w:rFonts w:asciiTheme="majorEastAsia" w:eastAsiaTheme="majorEastAsia" w:hAnsiTheme="majorEastAsia" w:hint="eastAsia"/>
          <w:bCs/>
          <w:color w:val="auto"/>
        </w:rPr>
        <w:t xml:space="preserve">　</w:t>
      </w:r>
    </w:p>
    <w:p w14:paraId="72A5307F" w14:textId="083D7809" w:rsidR="00D438DE" w:rsidRPr="00EC6A89" w:rsidRDefault="00D438DE" w:rsidP="00D438DE">
      <w:pPr>
        <w:wordWrap/>
        <w:adjustRightInd/>
        <w:spacing w:line="0" w:lineRule="atLeast"/>
        <w:rPr>
          <w:rFonts w:asciiTheme="majorEastAsia" w:eastAsiaTheme="majorEastAsia" w:hAnsiTheme="majorEastAsia"/>
          <w:bCs/>
          <w:color w:val="auto"/>
        </w:rPr>
      </w:pPr>
    </w:p>
    <w:p w14:paraId="7B2CE018" w14:textId="039E05E3" w:rsidR="00D438DE" w:rsidRPr="00EC6A89" w:rsidRDefault="00D438DE" w:rsidP="008669FD">
      <w:pPr>
        <w:wordWrap/>
        <w:adjustRightInd/>
        <w:spacing w:line="0" w:lineRule="atLeast"/>
        <w:rPr>
          <w:rFonts w:asciiTheme="majorEastAsia" w:eastAsiaTheme="majorEastAsia" w:hAnsiTheme="majorEastAsia"/>
          <w:bCs/>
          <w:color w:val="auto"/>
        </w:rPr>
      </w:pPr>
    </w:p>
    <w:p w14:paraId="60549108" w14:textId="274CC942" w:rsidR="00D438DE" w:rsidRPr="00EC6A89" w:rsidRDefault="00D438DE" w:rsidP="008669FD">
      <w:pPr>
        <w:wordWrap/>
        <w:adjustRightInd/>
        <w:spacing w:line="0" w:lineRule="atLeast"/>
        <w:rPr>
          <w:rFonts w:asciiTheme="majorEastAsia" w:eastAsiaTheme="majorEastAsia" w:hAnsiTheme="majorEastAsia"/>
          <w:bCs/>
          <w:color w:val="auto"/>
        </w:rPr>
      </w:pPr>
    </w:p>
    <w:p w14:paraId="47D1AB4A" w14:textId="51A50635" w:rsidR="00D438DE" w:rsidRPr="00EC6A89" w:rsidRDefault="00D438DE" w:rsidP="008669FD">
      <w:pPr>
        <w:wordWrap/>
        <w:adjustRightInd/>
        <w:spacing w:line="0" w:lineRule="atLeast"/>
        <w:rPr>
          <w:rFonts w:asciiTheme="majorEastAsia" w:eastAsiaTheme="majorEastAsia" w:hAnsiTheme="majorEastAsia"/>
          <w:bCs/>
          <w:color w:val="auto"/>
        </w:rPr>
      </w:pPr>
    </w:p>
    <w:p w14:paraId="42EBEE4E" w14:textId="7021F203" w:rsidR="00D438DE" w:rsidRPr="00EC6A89" w:rsidRDefault="00D438DE" w:rsidP="008669FD">
      <w:pPr>
        <w:wordWrap/>
        <w:adjustRightInd/>
        <w:spacing w:line="0" w:lineRule="atLeast"/>
        <w:rPr>
          <w:rFonts w:asciiTheme="majorEastAsia" w:eastAsiaTheme="majorEastAsia" w:hAnsiTheme="majorEastAsia"/>
          <w:bCs/>
          <w:color w:val="auto"/>
        </w:rPr>
      </w:pPr>
    </w:p>
    <w:p w14:paraId="614E4876" w14:textId="133EBBF3" w:rsidR="00D438DE" w:rsidRPr="00EC6A89" w:rsidRDefault="00D438DE" w:rsidP="008669FD">
      <w:pPr>
        <w:wordWrap/>
        <w:adjustRightInd/>
        <w:spacing w:line="0" w:lineRule="atLeast"/>
        <w:rPr>
          <w:rFonts w:asciiTheme="majorEastAsia" w:eastAsiaTheme="majorEastAsia" w:hAnsiTheme="majorEastAsia"/>
          <w:bCs/>
          <w:color w:val="auto"/>
        </w:rPr>
      </w:pPr>
    </w:p>
    <w:p w14:paraId="68BD0E06" w14:textId="37CFF796" w:rsidR="00D438DE" w:rsidRPr="00EC6A89" w:rsidRDefault="00D438DE" w:rsidP="008669FD">
      <w:pPr>
        <w:wordWrap/>
        <w:adjustRightInd/>
        <w:spacing w:line="0" w:lineRule="atLeast"/>
        <w:rPr>
          <w:rFonts w:asciiTheme="majorEastAsia" w:eastAsiaTheme="majorEastAsia" w:hAnsiTheme="majorEastAsia"/>
          <w:bCs/>
          <w:color w:val="auto"/>
        </w:rPr>
      </w:pPr>
    </w:p>
    <w:p w14:paraId="405A158D" w14:textId="5AF996D1" w:rsidR="00D438DE" w:rsidRPr="00EC6A89" w:rsidRDefault="00D438DE" w:rsidP="008669FD">
      <w:pPr>
        <w:wordWrap/>
        <w:adjustRightInd/>
        <w:spacing w:line="0" w:lineRule="atLeast"/>
        <w:rPr>
          <w:rFonts w:asciiTheme="majorEastAsia" w:eastAsiaTheme="majorEastAsia" w:hAnsiTheme="majorEastAsia"/>
          <w:bCs/>
          <w:color w:val="auto"/>
        </w:rPr>
      </w:pPr>
    </w:p>
    <w:p w14:paraId="341BAC8A" w14:textId="24B6F118" w:rsidR="00D438DE" w:rsidRPr="00EC6A89" w:rsidRDefault="00D438DE" w:rsidP="008669FD">
      <w:pPr>
        <w:wordWrap/>
        <w:adjustRightInd/>
        <w:spacing w:line="0" w:lineRule="atLeast"/>
        <w:rPr>
          <w:rFonts w:asciiTheme="majorEastAsia" w:eastAsiaTheme="majorEastAsia" w:hAnsiTheme="majorEastAsia"/>
          <w:bCs/>
          <w:color w:val="auto"/>
        </w:rPr>
      </w:pPr>
    </w:p>
    <w:p w14:paraId="194BD9B9" w14:textId="0DEC43EF" w:rsidR="00D438DE" w:rsidRPr="00EC6A89" w:rsidRDefault="00D438DE" w:rsidP="008669FD">
      <w:pPr>
        <w:wordWrap/>
        <w:adjustRightInd/>
        <w:spacing w:line="0" w:lineRule="atLeast"/>
        <w:rPr>
          <w:rFonts w:asciiTheme="majorEastAsia" w:eastAsiaTheme="majorEastAsia" w:hAnsiTheme="majorEastAsia"/>
          <w:bCs/>
          <w:color w:val="auto"/>
        </w:rPr>
      </w:pPr>
    </w:p>
    <w:p w14:paraId="3BF6E45E" w14:textId="09A3BB00" w:rsidR="00D438DE" w:rsidRPr="00EC6A89" w:rsidRDefault="00D438DE" w:rsidP="008669FD">
      <w:pPr>
        <w:wordWrap/>
        <w:adjustRightInd/>
        <w:spacing w:line="0" w:lineRule="atLeast"/>
        <w:rPr>
          <w:rFonts w:asciiTheme="majorEastAsia" w:eastAsiaTheme="majorEastAsia" w:hAnsiTheme="majorEastAsia"/>
          <w:bCs/>
          <w:color w:val="auto"/>
        </w:rPr>
      </w:pPr>
    </w:p>
    <w:p w14:paraId="6949A219" w14:textId="48DC94A3" w:rsidR="00D438DE" w:rsidRPr="00EC6A89" w:rsidRDefault="00D438DE" w:rsidP="008669FD">
      <w:pPr>
        <w:wordWrap/>
        <w:adjustRightInd/>
        <w:spacing w:line="0" w:lineRule="atLeast"/>
        <w:rPr>
          <w:rFonts w:asciiTheme="majorEastAsia" w:eastAsiaTheme="majorEastAsia" w:hAnsiTheme="majorEastAsia"/>
          <w:bCs/>
          <w:color w:val="auto"/>
        </w:rPr>
      </w:pPr>
    </w:p>
    <w:p w14:paraId="513F1F35" w14:textId="7D9D26F7" w:rsidR="00D438DE" w:rsidRPr="00EC6A89" w:rsidRDefault="00D438DE" w:rsidP="008669FD">
      <w:pPr>
        <w:wordWrap/>
        <w:adjustRightInd/>
        <w:spacing w:line="0" w:lineRule="atLeast"/>
        <w:rPr>
          <w:rFonts w:asciiTheme="majorEastAsia" w:eastAsiaTheme="majorEastAsia" w:hAnsiTheme="majorEastAsia"/>
          <w:bCs/>
          <w:color w:val="auto"/>
        </w:rPr>
      </w:pPr>
    </w:p>
    <w:p w14:paraId="10ECD575" w14:textId="68C5A991" w:rsidR="00D438DE" w:rsidRPr="00EC6A89" w:rsidRDefault="00D438DE" w:rsidP="008669FD">
      <w:pPr>
        <w:wordWrap/>
        <w:adjustRightInd/>
        <w:spacing w:line="0" w:lineRule="atLeast"/>
        <w:rPr>
          <w:rFonts w:asciiTheme="majorEastAsia" w:eastAsiaTheme="majorEastAsia" w:hAnsiTheme="majorEastAsia"/>
          <w:bCs/>
          <w:color w:val="auto"/>
        </w:rPr>
      </w:pPr>
    </w:p>
    <w:p w14:paraId="02070522" w14:textId="625C9A94" w:rsidR="00D438DE" w:rsidRPr="00EC6A89" w:rsidRDefault="00D438DE" w:rsidP="008669FD">
      <w:pPr>
        <w:wordWrap/>
        <w:adjustRightInd/>
        <w:spacing w:line="0" w:lineRule="atLeast"/>
        <w:rPr>
          <w:rFonts w:asciiTheme="majorEastAsia" w:eastAsiaTheme="majorEastAsia" w:hAnsiTheme="majorEastAsia"/>
          <w:bCs/>
          <w:color w:val="auto"/>
        </w:rPr>
      </w:pPr>
    </w:p>
    <w:p w14:paraId="15A30693" w14:textId="49A6D12A" w:rsidR="00D438DE" w:rsidRPr="00EC6A89" w:rsidRDefault="00D438DE" w:rsidP="008669FD">
      <w:pPr>
        <w:wordWrap/>
        <w:adjustRightInd/>
        <w:spacing w:line="0" w:lineRule="atLeast"/>
        <w:rPr>
          <w:rFonts w:asciiTheme="majorEastAsia" w:eastAsiaTheme="majorEastAsia" w:hAnsiTheme="majorEastAsia"/>
          <w:bCs/>
          <w:color w:val="auto"/>
        </w:rPr>
      </w:pPr>
    </w:p>
    <w:p w14:paraId="1FB320C9" w14:textId="77777777" w:rsidR="00D26DC0" w:rsidRPr="00EC6A89" w:rsidRDefault="00D26DC0" w:rsidP="008669FD">
      <w:pPr>
        <w:wordWrap/>
        <w:adjustRightInd/>
        <w:spacing w:line="0" w:lineRule="atLeast"/>
        <w:rPr>
          <w:rFonts w:asciiTheme="majorEastAsia" w:eastAsiaTheme="majorEastAsia" w:hAnsiTheme="majorEastAsia"/>
          <w:bCs/>
          <w:color w:val="auto"/>
        </w:rPr>
      </w:pPr>
    </w:p>
    <w:p w14:paraId="6FBEFDF4" w14:textId="77777777" w:rsidR="00D438DE" w:rsidRPr="00EC6A89" w:rsidRDefault="00D438DE" w:rsidP="008669FD">
      <w:pPr>
        <w:wordWrap/>
        <w:adjustRightInd/>
        <w:spacing w:line="0" w:lineRule="atLeast"/>
        <w:rPr>
          <w:rFonts w:asciiTheme="majorEastAsia" w:eastAsiaTheme="majorEastAsia" w:hAnsiTheme="majorEastAsia" w:cs="Times New Roman"/>
          <w:bCs/>
          <w:color w:val="auto"/>
        </w:rPr>
      </w:pPr>
    </w:p>
    <w:p w14:paraId="0A2DE10E" w14:textId="77777777" w:rsidR="00EC7C50" w:rsidRPr="00EC6A89" w:rsidRDefault="00EC7C50" w:rsidP="00EC7C50">
      <w:pPr>
        <w:wordWrap/>
        <w:adjustRightInd/>
        <w:rPr>
          <w:rFonts w:asciiTheme="majorEastAsia" w:eastAsiaTheme="majorEastAsia" w:hAnsiTheme="majorEastAsia" w:cs="Times New Roman"/>
          <w:color w:val="auto"/>
        </w:rPr>
      </w:pPr>
      <w:r w:rsidRPr="00EC6A89">
        <w:rPr>
          <w:rFonts w:asciiTheme="majorEastAsia" w:eastAsiaTheme="majorEastAsia" w:hAnsiTheme="majorEastAsia" w:cs="Times New Roman" w:hint="eastAsia"/>
          <w:color w:val="auto"/>
        </w:rPr>
        <w:lastRenderedPageBreak/>
        <w:t>（３）事業所の</w:t>
      </w:r>
      <w:r w:rsidR="0056089B" w:rsidRPr="00EC6A89">
        <w:rPr>
          <w:rFonts w:asciiTheme="majorEastAsia" w:eastAsiaTheme="majorEastAsia" w:hAnsiTheme="majorEastAsia" w:cs="Times New Roman" w:hint="eastAsia"/>
          <w:color w:val="auto"/>
        </w:rPr>
        <w:t>勤務</w:t>
      </w:r>
      <w:r w:rsidRPr="00EC6A89">
        <w:rPr>
          <w:rFonts w:asciiTheme="majorEastAsia" w:eastAsiaTheme="majorEastAsia" w:hAnsiTheme="majorEastAsia" w:cs="Times New Roman" w:hint="eastAsia"/>
          <w:color w:val="auto"/>
        </w:rPr>
        <w:t>体制</w:t>
      </w:r>
    </w:p>
    <w:tbl>
      <w:tblPr>
        <w:tblW w:w="9101"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1"/>
        <w:gridCol w:w="5061"/>
        <w:gridCol w:w="2079"/>
      </w:tblGrid>
      <w:tr w:rsidR="00EC6A89" w:rsidRPr="00EC6A89" w14:paraId="3E113456" w14:textId="77777777" w:rsidTr="008669FD">
        <w:trPr>
          <w:trHeight w:val="324"/>
        </w:trPr>
        <w:tc>
          <w:tcPr>
            <w:tcW w:w="1961" w:type="dxa"/>
            <w:tcBorders>
              <w:top w:val="single" w:sz="4" w:space="0" w:color="000000"/>
              <w:left w:val="single" w:sz="4" w:space="0" w:color="000000"/>
              <w:bottom w:val="single" w:sz="4" w:space="0" w:color="000000"/>
              <w:right w:val="single" w:sz="4" w:space="0" w:color="000000"/>
            </w:tcBorders>
            <w:shd w:val="clear" w:color="auto" w:fill="F2F2F2"/>
          </w:tcPr>
          <w:p w14:paraId="1D1F8CDC" w14:textId="77777777" w:rsidR="00EC7C50" w:rsidRPr="00EC6A89" w:rsidRDefault="00EC7C50" w:rsidP="009F6DB8">
            <w:pPr>
              <w:kinsoku w:val="0"/>
              <w:wordWrap/>
              <w:overflowPunct w:val="0"/>
              <w:jc w:val="center"/>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rPr>
              <w:t>職　種</w:t>
            </w:r>
          </w:p>
        </w:tc>
        <w:tc>
          <w:tcPr>
            <w:tcW w:w="5061" w:type="dxa"/>
            <w:tcBorders>
              <w:top w:val="single" w:sz="4" w:space="0" w:color="000000"/>
              <w:left w:val="single" w:sz="4" w:space="0" w:color="000000"/>
              <w:bottom w:val="single" w:sz="4" w:space="0" w:color="000000"/>
              <w:right w:val="single" w:sz="4" w:space="0" w:color="000000"/>
            </w:tcBorders>
            <w:shd w:val="clear" w:color="auto" w:fill="F2F2F2"/>
          </w:tcPr>
          <w:p w14:paraId="5E6BA54B" w14:textId="77777777" w:rsidR="00EC7C50" w:rsidRPr="00EC6A89" w:rsidRDefault="00EC7C50" w:rsidP="009F6DB8">
            <w:pPr>
              <w:kinsoku w:val="0"/>
              <w:wordWrap/>
              <w:overflowPunct w:val="0"/>
              <w:jc w:val="center"/>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rPr>
              <w:t>業務内容</w:t>
            </w:r>
          </w:p>
        </w:tc>
        <w:tc>
          <w:tcPr>
            <w:tcW w:w="2079" w:type="dxa"/>
            <w:tcBorders>
              <w:top w:val="single" w:sz="4" w:space="0" w:color="000000"/>
              <w:left w:val="single" w:sz="4" w:space="0" w:color="000000"/>
              <w:right w:val="single" w:sz="4" w:space="0" w:color="000000"/>
            </w:tcBorders>
            <w:shd w:val="clear" w:color="auto" w:fill="F2F2F2"/>
          </w:tcPr>
          <w:p w14:paraId="62B11220" w14:textId="77777777" w:rsidR="00EC7C50" w:rsidRPr="00EC6A89" w:rsidRDefault="00EC7C50" w:rsidP="009F6DB8">
            <w:pPr>
              <w:kinsoku w:val="0"/>
              <w:wordWrap/>
              <w:overflowPunct w:val="0"/>
              <w:jc w:val="center"/>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rPr>
              <w:t>勤務形態・人数</w:t>
            </w:r>
          </w:p>
        </w:tc>
      </w:tr>
      <w:tr w:rsidR="00EC6A89" w:rsidRPr="00EC6A89" w14:paraId="4DFC26F7" w14:textId="77777777" w:rsidTr="008669FD">
        <w:trPr>
          <w:trHeight w:val="648"/>
        </w:trPr>
        <w:tc>
          <w:tcPr>
            <w:tcW w:w="1961" w:type="dxa"/>
            <w:tcBorders>
              <w:top w:val="single" w:sz="4" w:space="0" w:color="000000"/>
              <w:left w:val="single" w:sz="4" w:space="0" w:color="000000"/>
              <w:bottom w:val="single" w:sz="4" w:space="0" w:color="000000"/>
              <w:right w:val="single" w:sz="4" w:space="0" w:color="000000"/>
            </w:tcBorders>
            <w:vAlign w:val="center"/>
          </w:tcPr>
          <w:p w14:paraId="3511917F" w14:textId="77777777" w:rsidR="00EC7C50" w:rsidRPr="00EC6A89" w:rsidRDefault="00EC7C50" w:rsidP="007663FB">
            <w:pPr>
              <w:kinsoku w:val="0"/>
              <w:wordWrap/>
              <w:overflowPunct w:val="0"/>
              <w:jc w:val="center"/>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rPr>
              <w:t>管理者</w:t>
            </w:r>
          </w:p>
        </w:tc>
        <w:tc>
          <w:tcPr>
            <w:tcW w:w="5061" w:type="dxa"/>
            <w:tcBorders>
              <w:top w:val="single" w:sz="4" w:space="0" w:color="000000"/>
              <w:left w:val="single" w:sz="4" w:space="0" w:color="000000"/>
              <w:bottom w:val="single" w:sz="4" w:space="0" w:color="000000"/>
              <w:right w:val="single" w:sz="4" w:space="0" w:color="000000"/>
            </w:tcBorders>
          </w:tcPr>
          <w:p w14:paraId="7E078F32" w14:textId="77777777" w:rsidR="00EC7C50" w:rsidRPr="00EC6A89" w:rsidRDefault="0056089B" w:rsidP="0056089B">
            <w:pPr>
              <w:kinsoku w:val="0"/>
              <w:wordWrap/>
              <w:overflowPunct w:val="0"/>
              <w:ind w:leftChars="25" w:left="236" w:hangingChars="87" w:hanging="183"/>
              <w:rPr>
                <w:rFonts w:asciiTheme="majorEastAsia" w:eastAsiaTheme="majorEastAsia" w:hAnsiTheme="majorEastAsia"/>
                <w:bCs/>
                <w:color w:val="auto"/>
              </w:rPr>
            </w:pPr>
            <w:r w:rsidRPr="00EC6A89">
              <w:rPr>
                <w:rFonts w:asciiTheme="majorEastAsia" w:eastAsiaTheme="majorEastAsia" w:hAnsiTheme="majorEastAsia" w:hint="eastAsia"/>
                <w:bCs/>
                <w:color w:val="auto"/>
              </w:rPr>
              <w:t>・</w:t>
            </w:r>
            <w:r w:rsidR="00EC7C50" w:rsidRPr="00EC6A89">
              <w:rPr>
                <w:rFonts w:asciiTheme="majorEastAsia" w:eastAsiaTheme="majorEastAsia" w:hAnsiTheme="majorEastAsia" w:hint="eastAsia"/>
                <w:bCs/>
                <w:color w:val="auto"/>
              </w:rPr>
              <w:t>従業者と業務の管理を行います。</w:t>
            </w:r>
          </w:p>
          <w:p w14:paraId="030D7E1C" w14:textId="77777777" w:rsidR="00EC7C50" w:rsidRPr="00EC6A89" w:rsidRDefault="0056089B" w:rsidP="0056089B">
            <w:pPr>
              <w:kinsoku w:val="0"/>
              <w:wordWrap/>
              <w:overflowPunct w:val="0"/>
              <w:ind w:leftChars="26" w:left="236" w:hangingChars="86" w:hanging="181"/>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rPr>
              <w:t>・</w:t>
            </w:r>
            <w:r w:rsidR="00EC7C50" w:rsidRPr="00EC6A89">
              <w:rPr>
                <w:rFonts w:asciiTheme="majorEastAsia" w:eastAsiaTheme="majorEastAsia" w:hAnsiTheme="majorEastAsia" w:hint="eastAsia"/>
                <w:bCs/>
                <w:color w:val="auto"/>
              </w:rPr>
              <w:t>従業者に法令等の規定を遵守させるため必要な指揮命令を行います。</w:t>
            </w:r>
          </w:p>
        </w:tc>
        <w:tc>
          <w:tcPr>
            <w:tcW w:w="2079" w:type="dxa"/>
            <w:tcBorders>
              <w:top w:val="single" w:sz="4" w:space="0" w:color="000000"/>
              <w:left w:val="single" w:sz="4" w:space="0" w:color="000000"/>
              <w:bottom w:val="single" w:sz="4" w:space="0" w:color="000000"/>
            </w:tcBorders>
            <w:vAlign w:val="center"/>
          </w:tcPr>
          <w:p w14:paraId="37AB9EE9" w14:textId="77777777" w:rsidR="00EC7C50" w:rsidRPr="00EC6A89" w:rsidRDefault="00EC7C50" w:rsidP="007663FB">
            <w:pPr>
              <w:kinsoku w:val="0"/>
              <w:wordWrap/>
              <w:overflowPunct w:val="0"/>
              <w:jc w:val="center"/>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rPr>
              <w:t>常　勤　１人</w:t>
            </w:r>
          </w:p>
        </w:tc>
      </w:tr>
      <w:tr w:rsidR="00EC6A89" w:rsidRPr="00EC6A89" w14:paraId="61302A3A" w14:textId="77777777" w:rsidTr="008669FD">
        <w:trPr>
          <w:trHeight w:val="416"/>
        </w:trPr>
        <w:tc>
          <w:tcPr>
            <w:tcW w:w="1961" w:type="dxa"/>
            <w:tcBorders>
              <w:top w:val="single" w:sz="4" w:space="0" w:color="000000"/>
              <w:left w:val="single" w:sz="4" w:space="0" w:color="000000"/>
              <w:bottom w:val="single" w:sz="4" w:space="0" w:color="000000"/>
              <w:right w:val="single" w:sz="4" w:space="0" w:color="000000"/>
            </w:tcBorders>
            <w:vAlign w:val="center"/>
          </w:tcPr>
          <w:p w14:paraId="5D6FA5CC" w14:textId="77777777" w:rsidR="00EC7C50" w:rsidRPr="00EC6A89" w:rsidRDefault="00EC7C50" w:rsidP="007663FB">
            <w:pPr>
              <w:kinsoku w:val="0"/>
              <w:wordWrap/>
              <w:overflowPunct w:val="0"/>
              <w:jc w:val="center"/>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rPr>
              <w:t>サービス</w:t>
            </w:r>
          </w:p>
          <w:p w14:paraId="1F387BAC" w14:textId="77777777" w:rsidR="00EC7C50" w:rsidRPr="00EC6A89" w:rsidRDefault="00EC7C50" w:rsidP="007663FB">
            <w:pPr>
              <w:kinsoku w:val="0"/>
              <w:wordWrap/>
              <w:overflowPunct w:val="0"/>
              <w:jc w:val="center"/>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rPr>
              <w:t>提供責任者</w:t>
            </w:r>
          </w:p>
        </w:tc>
        <w:tc>
          <w:tcPr>
            <w:tcW w:w="5061" w:type="dxa"/>
            <w:tcBorders>
              <w:top w:val="single" w:sz="4" w:space="0" w:color="000000"/>
              <w:left w:val="single" w:sz="4" w:space="0" w:color="000000"/>
              <w:bottom w:val="single" w:sz="4" w:space="0" w:color="000000"/>
              <w:right w:val="single" w:sz="4" w:space="0" w:color="000000"/>
            </w:tcBorders>
          </w:tcPr>
          <w:p w14:paraId="54ED32ED" w14:textId="77777777" w:rsidR="00EC7C50" w:rsidRPr="00EC6A89" w:rsidRDefault="00EC7C50" w:rsidP="0056089B">
            <w:pPr>
              <w:kinsoku w:val="0"/>
              <w:wordWrap/>
              <w:overflowPunct w:val="0"/>
              <w:ind w:leftChars="27" w:left="238" w:hangingChars="86" w:hanging="181"/>
              <w:rPr>
                <w:rFonts w:asciiTheme="majorEastAsia" w:eastAsiaTheme="majorEastAsia" w:hAnsiTheme="majorEastAsia"/>
                <w:bCs/>
                <w:color w:val="auto"/>
              </w:rPr>
            </w:pPr>
            <w:r w:rsidRPr="00EC6A89">
              <w:rPr>
                <w:rFonts w:asciiTheme="majorEastAsia" w:eastAsiaTheme="majorEastAsia" w:hAnsiTheme="majorEastAsia" w:hint="eastAsia"/>
                <w:bCs/>
                <w:color w:val="auto"/>
              </w:rPr>
              <w:t>・訪問介護計画を作成し、利用者へ説明し、同意を得ます。</w:t>
            </w:r>
          </w:p>
          <w:p w14:paraId="2AC785D7" w14:textId="77777777" w:rsidR="00EC7C50" w:rsidRPr="00EC6A89" w:rsidRDefault="00EC7C50" w:rsidP="0056089B">
            <w:pPr>
              <w:kinsoku w:val="0"/>
              <w:wordWrap/>
              <w:overflowPunct w:val="0"/>
              <w:ind w:leftChars="27" w:left="238" w:hangingChars="86" w:hanging="181"/>
              <w:rPr>
                <w:rFonts w:asciiTheme="majorEastAsia" w:eastAsiaTheme="majorEastAsia" w:hAnsiTheme="majorEastAsia" w:cs="Times New Roman"/>
                <w:bCs/>
                <w:color w:val="auto"/>
              </w:rPr>
            </w:pPr>
            <w:r w:rsidRPr="00EC6A89">
              <w:rPr>
                <w:rFonts w:asciiTheme="majorEastAsia" w:eastAsiaTheme="majorEastAsia" w:hAnsiTheme="majorEastAsia" w:cs="Times New Roman" w:hint="eastAsia"/>
                <w:bCs/>
                <w:color w:val="auto"/>
              </w:rPr>
              <w:t>・サービス担当者会議への出席等により居宅介護事業者と連携を図ります。</w:t>
            </w:r>
          </w:p>
          <w:p w14:paraId="4366577B" w14:textId="2168C3EE" w:rsidR="00EC7C50" w:rsidRPr="00EC6A89" w:rsidRDefault="00EC7C50" w:rsidP="0056089B">
            <w:pPr>
              <w:kinsoku w:val="0"/>
              <w:wordWrap/>
              <w:overflowPunct w:val="0"/>
              <w:ind w:leftChars="27" w:left="238" w:hangingChars="86" w:hanging="181"/>
              <w:rPr>
                <w:rFonts w:asciiTheme="majorEastAsia" w:eastAsiaTheme="majorEastAsia" w:hAnsiTheme="majorEastAsia" w:cs="Times New Roman"/>
                <w:bCs/>
                <w:color w:val="auto"/>
              </w:rPr>
            </w:pPr>
            <w:r w:rsidRPr="00EC6A89">
              <w:rPr>
                <w:rFonts w:asciiTheme="majorEastAsia" w:eastAsiaTheme="majorEastAsia" w:hAnsiTheme="majorEastAsia" w:cs="Times New Roman" w:hint="eastAsia"/>
                <w:bCs/>
                <w:color w:val="auto"/>
              </w:rPr>
              <w:t>・利用者の状態の変化やサービスに関する意向を定期的に把握します。</w:t>
            </w:r>
          </w:p>
          <w:p w14:paraId="4B3157C7" w14:textId="583CA7D9" w:rsidR="00507B72" w:rsidRPr="00EC6A89" w:rsidRDefault="00507B72" w:rsidP="0056089B">
            <w:pPr>
              <w:kinsoku w:val="0"/>
              <w:wordWrap/>
              <w:overflowPunct w:val="0"/>
              <w:ind w:leftChars="27" w:left="238" w:hangingChars="86" w:hanging="181"/>
              <w:rPr>
                <w:rFonts w:asciiTheme="majorEastAsia" w:eastAsiaTheme="majorEastAsia" w:hAnsiTheme="majorEastAsia" w:cs="Times New Roman"/>
                <w:color w:val="auto"/>
              </w:rPr>
            </w:pPr>
            <w:r w:rsidRPr="00EC6A89">
              <w:rPr>
                <w:rFonts w:asciiTheme="majorEastAsia" w:eastAsiaTheme="majorEastAsia" w:hAnsiTheme="majorEastAsia" w:cs="Times New Roman" w:hint="eastAsia"/>
                <w:bCs/>
                <w:color w:val="auto"/>
              </w:rPr>
              <w:t>・</w:t>
            </w:r>
            <w:r w:rsidRPr="00EC6A89">
              <w:rPr>
                <w:rFonts w:asciiTheme="majorEastAsia" w:eastAsiaTheme="majorEastAsia" w:hAnsiTheme="majorEastAsia" w:cs="Times New Roman" w:hint="eastAsia"/>
                <w:color w:val="auto"/>
              </w:rPr>
              <w:t>居宅介護支援事業者に対して、把握した利用者の服薬状況、口腔機能その他必要な情報を提供します。</w:t>
            </w:r>
          </w:p>
          <w:p w14:paraId="4836E35F" w14:textId="4DB37E06" w:rsidR="00EC7C50" w:rsidRPr="00EC6A89" w:rsidRDefault="00EC7C50" w:rsidP="0056089B">
            <w:pPr>
              <w:kinsoku w:val="0"/>
              <w:wordWrap/>
              <w:overflowPunct w:val="0"/>
              <w:ind w:leftChars="27" w:left="238" w:hangingChars="86" w:hanging="181"/>
              <w:rPr>
                <w:rFonts w:asciiTheme="majorEastAsia" w:eastAsiaTheme="majorEastAsia" w:hAnsiTheme="majorEastAsia" w:cs="Times New Roman"/>
                <w:bCs/>
                <w:color w:val="auto"/>
              </w:rPr>
            </w:pPr>
            <w:r w:rsidRPr="00EC6A89">
              <w:rPr>
                <w:rFonts w:asciiTheme="majorEastAsia" w:eastAsiaTheme="majorEastAsia" w:hAnsiTheme="majorEastAsia" w:cs="Times New Roman" w:hint="eastAsia"/>
                <w:bCs/>
                <w:color w:val="auto"/>
              </w:rPr>
              <w:t>・</w:t>
            </w:r>
            <w:r w:rsidRPr="00EC6A89">
              <w:rPr>
                <w:rFonts w:asciiTheme="majorEastAsia" w:eastAsiaTheme="majorEastAsia" w:hAnsiTheme="majorEastAsia" w:cs="Times New Roman" w:hint="eastAsia"/>
                <w:color w:val="auto"/>
              </w:rPr>
              <w:t>訪問介護員の業務の実施状況を把握し</w:t>
            </w:r>
            <w:r w:rsidR="00507B72" w:rsidRPr="00EC6A89">
              <w:rPr>
                <w:rFonts w:asciiTheme="majorEastAsia" w:eastAsiaTheme="majorEastAsia" w:hAnsiTheme="majorEastAsia" w:cs="Times New Roman" w:hint="eastAsia"/>
                <w:color w:val="auto"/>
              </w:rPr>
              <w:t>、訪問介護員の業務管理を実施します。</w:t>
            </w:r>
          </w:p>
          <w:p w14:paraId="7CBD9D9B" w14:textId="77777777" w:rsidR="00EC7C50" w:rsidRPr="00EC6A89" w:rsidRDefault="008669FD" w:rsidP="0056089B">
            <w:pPr>
              <w:kinsoku w:val="0"/>
              <w:wordWrap/>
              <w:overflowPunct w:val="0"/>
              <w:ind w:leftChars="27" w:left="238" w:hangingChars="86" w:hanging="181"/>
              <w:rPr>
                <w:rFonts w:asciiTheme="majorEastAsia" w:eastAsiaTheme="majorEastAsia" w:hAnsiTheme="majorEastAsia" w:cs="Times New Roman"/>
                <w:bCs/>
                <w:color w:val="auto"/>
              </w:rPr>
            </w:pPr>
            <w:r w:rsidRPr="00EC6A89">
              <w:rPr>
                <w:rFonts w:asciiTheme="majorEastAsia" w:eastAsiaTheme="majorEastAsia" w:hAnsiTheme="majorEastAsia" w:cs="Times New Roman" w:hint="eastAsia"/>
                <w:bCs/>
                <w:color w:val="auto"/>
              </w:rPr>
              <w:t>・訪問介護員に対する研修、技術指導を行います</w:t>
            </w:r>
          </w:p>
        </w:tc>
        <w:tc>
          <w:tcPr>
            <w:tcW w:w="2079" w:type="dxa"/>
            <w:tcBorders>
              <w:top w:val="single" w:sz="4" w:space="0" w:color="000000"/>
              <w:left w:val="single" w:sz="4" w:space="0" w:color="000000"/>
              <w:bottom w:val="single" w:sz="4" w:space="0" w:color="000000"/>
            </w:tcBorders>
            <w:vAlign w:val="center"/>
          </w:tcPr>
          <w:p w14:paraId="11544B4E" w14:textId="210B6C62" w:rsidR="00EC7C50" w:rsidRPr="00EC6A89" w:rsidRDefault="00EC7C50" w:rsidP="00A67662">
            <w:pPr>
              <w:kinsoku w:val="0"/>
              <w:wordWrap/>
              <w:overflowPunct w:val="0"/>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 xml:space="preserve">常　勤　</w:t>
            </w:r>
            <w:r w:rsidR="008A7019" w:rsidRPr="00EC6A89">
              <w:rPr>
                <w:rFonts w:asciiTheme="majorEastAsia" w:eastAsiaTheme="majorEastAsia" w:hAnsiTheme="majorEastAsia" w:hint="eastAsia"/>
                <w:bCs/>
                <w:color w:val="auto"/>
              </w:rPr>
              <w:t>1</w:t>
            </w:r>
            <w:r w:rsidRPr="00EC6A89">
              <w:rPr>
                <w:rFonts w:asciiTheme="majorEastAsia" w:eastAsiaTheme="majorEastAsia" w:hAnsiTheme="majorEastAsia" w:hint="eastAsia"/>
                <w:bCs/>
                <w:color w:val="auto"/>
              </w:rPr>
              <w:t>人</w:t>
            </w:r>
          </w:p>
          <w:p w14:paraId="69D9BCE2" w14:textId="77777777" w:rsidR="00A67662" w:rsidRPr="00EC6A89" w:rsidRDefault="00A67662" w:rsidP="00A67662">
            <w:pPr>
              <w:kinsoku w:val="0"/>
              <w:wordWrap/>
              <w:overflowPunct w:val="0"/>
              <w:jc w:val="center"/>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rPr>
              <w:t>以上</w:t>
            </w:r>
          </w:p>
        </w:tc>
      </w:tr>
      <w:tr w:rsidR="00EC7C50" w:rsidRPr="00EC6A89" w14:paraId="7CA2244E" w14:textId="77777777" w:rsidTr="008669FD">
        <w:trPr>
          <w:trHeight w:val="817"/>
        </w:trPr>
        <w:tc>
          <w:tcPr>
            <w:tcW w:w="1961" w:type="dxa"/>
            <w:tcBorders>
              <w:top w:val="single" w:sz="4" w:space="0" w:color="000000"/>
              <w:left w:val="single" w:sz="4" w:space="0" w:color="000000"/>
              <w:right w:val="single" w:sz="4" w:space="0" w:color="000000"/>
            </w:tcBorders>
            <w:vAlign w:val="center"/>
          </w:tcPr>
          <w:p w14:paraId="0FD0E424" w14:textId="77777777" w:rsidR="00EC7C50" w:rsidRPr="00EC6A89" w:rsidRDefault="00EC7C50" w:rsidP="007663FB">
            <w:pPr>
              <w:kinsoku w:val="0"/>
              <w:overflowPunct w:val="0"/>
              <w:jc w:val="center"/>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spacing w:val="-6"/>
              </w:rPr>
              <w:t>訪問介護員</w:t>
            </w:r>
          </w:p>
        </w:tc>
        <w:tc>
          <w:tcPr>
            <w:tcW w:w="5061" w:type="dxa"/>
            <w:tcBorders>
              <w:top w:val="single" w:sz="4" w:space="0" w:color="000000"/>
              <w:left w:val="single" w:sz="4" w:space="0" w:color="000000"/>
              <w:right w:val="single" w:sz="4" w:space="0" w:color="000000"/>
            </w:tcBorders>
            <w:vAlign w:val="center"/>
          </w:tcPr>
          <w:p w14:paraId="5BCCF039" w14:textId="77777777" w:rsidR="00EC7C50" w:rsidRPr="00EC6A89" w:rsidRDefault="00EC7C50" w:rsidP="007663FB">
            <w:pPr>
              <w:kinsoku w:val="0"/>
              <w:wordWrap/>
              <w:overflowPunct w:val="0"/>
              <w:ind w:leftChars="25" w:left="53"/>
              <w:jc w:val="both"/>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rPr>
              <w:t>訪問介護計画に基づき、訪問介護のサービスを提供します。</w:t>
            </w:r>
          </w:p>
        </w:tc>
        <w:tc>
          <w:tcPr>
            <w:tcW w:w="2079" w:type="dxa"/>
            <w:tcBorders>
              <w:top w:val="single" w:sz="4" w:space="0" w:color="000000"/>
              <w:left w:val="single" w:sz="4" w:space="0" w:color="000000"/>
            </w:tcBorders>
            <w:vAlign w:val="center"/>
          </w:tcPr>
          <w:p w14:paraId="6028AEEB" w14:textId="06C0EF12" w:rsidR="00EC7C50" w:rsidRPr="00EC6A89" w:rsidRDefault="00EC7C50" w:rsidP="00695E8B">
            <w:pPr>
              <w:kinsoku w:val="0"/>
              <w:wordWrap/>
              <w:overflowPunct w:val="0"/>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 xml:space="preserve">常　勤　</w:t>
            </w:r>
            <w:r w:rsidR="008A7019" w:rsidRPr="00EC6A89">
              <w:rPr>
                <w:rFonts w:asciiTheme="majorEastAsia" w:eastAsiaTheme="majorEastAsia" w:hAnsiTheme="majorEastAsia" w:hint="eastAsia"/>
                <w:bCs/>
                <w:color w:val="auto"/>
              </w:rPr>
              <w:t>2</w:t>
            </w:r>
            <w:r w:rsidRPr="00EC6A89">
              <w:rPr>
                <w:rFonts w:asciiTheme="majorEastAsia" w:eastAsiaTheme="majorEastAsia" w:hAnsiTheme="majorEastAsia" w:hint="eastAsia"/>
                <w:bCs/>
                <w:color w:val="auto"/>
              </w:rPr>
              <w:t>人</w:t>
            </w:r>
            <w:r w:rsidR="008669FD" w:rsidRPr="00EC6A89">
              <w:rPr>
                <w:rFonts w:asciiTheme="majorEastAsia" w:eastAsiaTheme="majorEastAsia" w:hAnsiTheme="majorEastAsia" w:hint="eastAsia"/>
                <w:bCs/>
                <w:color w:val="auto"/>
              </w:rPr>
              <w:t>以上</w:t>
            </w:r>
          </w:p>
          <w:p w14:paraId="13CB6303" w14:textId="0345660C" w:rsidR="008669FD" w:rsidRPr="00EC6A89" w:rsidRDefault="00EC7C50" w:rsidP="00695E8B">
            <w:pPr>
              <w:kinsoku w:val="0"/>
              <w:wordWrap/>
              <w:overflowPunct w:val="0"/>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非常勤</w:t>
            </w:r>
            <w:r w:rsidR="008669FD" w:rsidRPr="00EC6A89">
              <w:rPr>
                <w:rFonts w:asciiTheme="majorEastAsia" w:eastAsiaTheme="majorEastAsia" w:hAnsiTheme="majorEastAsia" w:hint="eastAsia"/>
                <w:bCs/>
                <w:color w:val="auto"/>
              </w:rPr>
              <w:t xml:space="preserve">　</w:t>
            </w:r>
            <w:r w:rsidR="008A7019" w:rsidRPr="00EC6A89">
              <w:rPr>
                <w:rFonts w:asciiTheme="majorEastAsia" w:eastAsiaTheme="majorEastAsia" w:hAnsiTheme="majorEastAsia" w:hint="eastAsia"/>
                <w:color w:val="auto"/>
              </w:rPr>
              <w:t>1</w:t>
            </w:r>
            <w:r w:rsidRPr="00EC6A89">
              <w:rPr>
                <w:rFonts w:asciiTheme="majorEastAsia" w:eastAsiaTheme="majorEastAsia" w:hAnsiTheme="majorEastAsia" w:hint="eastAsia"/>
                <w:bCs/>
                <w:color w:val="auto"/>
              </w:rPr>
              <w:t>人</w:t>
            </w:r>
            <w:r w:rsidR="008669FD" w:rsidRPr="00EC6A89">
              <w:rPr>
                <w:rFonts w:asciiTheme="majorEastAsia" w:eastAsiaTheme="majorEastAsia" w:hAnsiTheme="majorEastAsia" w:hint="eastAsia"/>
                <w:bCs/>
                <w:color w:val="auto"/>
              </w:rPr>
              <w:t>以上</w:t>
            </w:r>
          </w:p>
        </w:tc>
      </w:tr>
    </w:tbl>
    <w:p w14:paraId="7357C9B5" w14:textId="77777777" w:rsidR="00EC7C50" w:rsidRPr="00EC6A89" w:rsidRDefault="00EC7C50" w:rsidP="00EC7C50">
      <w:pPr>
        <w:wordWrap/>
        <w:adjustRightInd/>
        <w:rPr>
          <w:rFonts w:asciiTheme="majorEastAsia" w:eastAsiaTheme="majorEastAsia" w:hAnsiTheme="majorEastAsia" w:cs="Times New Roman"/>
          <w:bCs/>
          <w:color w:val="auto"/>
        </w:rPr>
      </w:pPr>
    </w:p>
    <w:p w14:paraId="09E20AE3" w14:textId="77777777" w:rsidR="00EC7C50" w:rsidRPr="00EC6A89" w:rsidRDefault="00EC7C50" w:rsidP="00EC7C50">
      <w:pPr>
        <w:wordWrap/>
        <w:adjustRightInd/>
        <w:rPr>
          <w:rFonts w:asciiTheme="majorEastAsia" w:eastAsiaTheme="majorEastAsia" w:hAnsiTheme="majorEastAsia"/>
          <w:color w:val="auto"/>
        </w:rPr>
      </w:pPr>
      <w:r w:rsidRPr="00EC6A89">
        <w:rPr>
          <w:rFonts w:asciiTheme="majorEastAsia" w:eastAsiaTheme="majorEastAsia" w:hAnsiTheme="majorEastAsia" w:hint="eastAsia"/>
          <w:color w:val="auto"/>
        </w:rPr>
        <w:t>３　サービス内容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153"/>
      </w:tblGrid>
      <w:tr w:rsidR="00EC6A89" w:rsidRPr="00EC6A89" w14:paraId="409A9983" w14:textId="77777777" w:rsidTr="003C40CB">
        <w:tc>
          <w:tcPr>
            <w:tcW w:w="2013" w:type="dxa"/>
            <w:vAlign w:val="center"/>
          </w:tcPr>
          <w:p w14:paraId="3FC849C2" w14:textId="77777777" w:rsidR="00EC7C50" w:rsidRPr="00EC6A89" w:rsidRDefault="00EC7C50" w:rsidP="007663FB">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身体介護</w:t>
            </w:r>
          </w:p>
        </w:tc>
        <w:tc>
          <w:tcPr>
            <w:tcW w:w="7153" w:type="dxa"/>
          </w:tcPr>
          <w:p w14:paraId="01C26029" w14:textId="57968FA4" w:rsidR="00EC7C50" w:rsidRPr="00EC6A89" w:rsidRDefault="00EC7C50" w:rsidP="00EC7C50">
            <w:pPr>
              <w:wordWrap/>
              <w:adjustRightInd/>
              <w:rPr>
                <w:rFonts w:asciiTheme="majorEastAsia" w:eastAsiaTheme="majorEastAsia" w:hAnsiTheme="majorEastAsia"/>
                <w:color w:val="auto"/>
              </w:rPr>
            </w:pPr>
            <w:r w:rsidRPr="00EC6A89">
              <w:rPr>
                <w:rFonts w:asciiTheme="majorEastAsia" w:eastAsiaTheme="majorEastAsia" w:hAnsiTheme="majorEastAsia" w:hint="eastAsia"/>
                <w:color w:val="auto"/>
              </w:rPr>
              <w:t>利用者の身体に直接接触して介助するサービス、利用者の</w:t>
            </w:r>
            <w:r w:rsidR="00507B72" w:rsidRPr="00EC6A89">
              <w:rPr>
                <w:rFonts w:asciiTheme="majorEastAsia" w:eastAsiaTheme="majorEastAsia" w:hAnsiTheme="majorEastAsia" w:hint="eastAsia"/>
                <w:color w:val="auto"/>
              </w:rPr>
              <w:t>ＡＤＬ・ＩＡＤＬ・ＱＯＬや</w:t>
            </w:r>
            <w:r w:rsidRPr="00EC6A89">
              <w:rPr>
                <w:rFonts w:asciiTheme="majorEastAsia" w:eastAsiaTheme="majorEastAsia" w:hAnsiTheme="majorEastAsia" w:hint="eastAsia"/>
                <w:color w:val="auto"/>
              </w:rPr>
              <w:t>意欲の向上のための利用者と</w:t>
            </w:r>
            <w:r w:rsidR="00507B72" w:rsidRPr="00EC6A89">
              <w:rPr>
                <w:rFonts w:asciiTheme="majorEastAsia" w:eastAsiaTheme="majorEastAsia" w:hAnsiTheme="majorEastAsia" w:hint="eastAsia"/>
                <w:color w:val="auto"/>
              </w:rPr>
              <w:t>共</w:t>
            </w:r>
            <w:r w:rsidRPr="00EC6A89">
              <w:rPr>
                <w:rFonts w:asciiTheme="majorEastAsia" w:eastAsiaTheme="majorEastAsia" w:hAnsiTheme="majorEastAsia" w:hint="eastAsia"/>
                <w:color w:val="auto"/>
              </w:rPr>
              <w:t>に行う自立支援</w:t>
            </w:r>
            <w:r w:rsidR="00507B72" w:rsidRPr="00EC6A89">
              <w:rPr>
                <w:rFonts w:asciiTheme="majorEastAsia" w:eastAsiaTheme="majorEastAsia" w:hAnsiTheme="majorEastAsia" w:hint="eastAsia"/>
                <w:color w:val="auto"/>
              </w:rPr>
              <w:t>・重度化防止のためのサービス、その他専門的知識・技術をもって行う利用者の日常生活上・社会生活上のためのサービスを行います。</w:t>
            </w:r>
          </w:p>
          <w:p w14:paraId="18EFBFB7" w14:textId="443869A6" w:rsidR="00EC7C50" w:rsidRPr="00EC6A89" w:rsidRDefault="00EC7C50" w:rsidP="00EC7C50">
            <w:pPr>
              <w:wordWrap/>
              <w:adjustRightInd/>
              <w:rPr>
                <w:rFonts w:asciiTheme="majorEastAsia" w:eastAsiaTheme="majorEastAsia" w:hAnsiTheme="majorEastAsia"/>
                <w:bCs/>
                <w:color w:val="auto"/>
              </w:rPr>
            </w:pPr>
            <w:r w:rsidRPr="00EC6A89">
              <w:rPr>
                <w:rFonts w:asciiTheme="majorEastAsia" w:eastAsiaTheme="majorEastAsia" w:hAnsiTheme="majorEastAsia" w:hint="eastAsia"/>
                <w:color w:val="auto"/>
              </w:rPr>
              <w:t>（排泄介助、食事介助、清拭、入浴介助、体位変換、服薬介助、通院・外出介助</w:t>
            </w:r>
            <w:r w:rsidR="00507B72" w:rsidRPr="00EC6A89">
              <w:rPr>
                <w:rFonts w:asciiTheme="majorEastAsia" w:eastAsiaTheme="majorEastAsia" w:hAnsiTheme="majorEastAsia" w:hint="eastAsia"/>
                <w:color w:val="auto"/>
              </w:rPr>
              <w:t>等</w:t>
            </w:r>
            <w:r w:rsidRPr="00EC6A89">
              <w:rPr>
                <w:rFonts w:asciiTheme="majorEastAsia" w:eastAsiaTheme="majorEastAsia" w:hAnsiTheme="majorEastAsia" w:hint="eastAsia"/>
                <w:color w:val="auto"/>
              </w:rPr>
              <w:t>）</w:t>
            </w:r>
          </w:p>
        </w:tc>
      </w:tr>
      <w:tr w:rsidR="00EC6A89" w:rsidRPr="00EC6A89" w14:paraId="19EB3409" w14:textId="77777777" w:rsidTr="003C40CB">
        <w:tc>
          <w:tcPr>
            <w:tcW w:w="2013" w:type="dxa"/>
            <w:vAlign w:val="center"/>
          </w:tcPr>
          <w:p w14:paraId="060012C1" w14:textId="77777777" w:rsidR="00EC7C50" w:rsidRPr="00EC6A89" w:rsidRDefault="00EC7C50" w:rsidP="007663FB">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生活援助</w:t>
            </w:r>
          </w:p>
        </w:tc>
        <w:tc>
          <w:tcPr>
            <w:tcW w:w="7153" w:type="dxa"/>
          </w:tcPr>
          <w:p w14:paraId="4BDC39A0" w14:textId="77777777" w:rsidR="00EC7C50" w:rsidRPr="00EC6A89" w:rsidRDefault="00EC7C50" w:rsidP="00EC7C50">
            <w:pPr>
              <w:wordWrap/>
              <w:adjustRightInd/>
              <w:rPr>
                <w:rFonts w:asciiTheme="majorEastAsia" w:eastAsiaTheme="majorEastAsia" w:hAnsiTheme="majorEastAsia"/>
                <w:bCs/>
                <w:color w:val="auto"/>
              </w:rPr>
            </w:pPr>
            <w:r w:rsidRPr="00EC6A89">
              <w:rPr>
                <w:rFonts w:asciiTheme="majorEastAsia" w:eastAsiaTheme="majorEastAsia" w:hAnsiTheme="majorEastAsia" w:hint="eastAsia"/>
                <w:bCs/>
                <w:color w:val="auto"/>
              </w:rPr>
              <w:t>家事を行うことが困難な場合に、利用者に対して、家事の援助を行います。</w:t>
            </w:r>
          </w:p>
          <w:p w14:paraId="5A9B7BDA" w14:textId="77777777" w:rsidR="00EC7C50" w:rsidRPr="00EC6A89" w:rsidRDefault="00EC7C50" w:rsidP="00EC7C50">
            <w:pPr>
              <w:wordWrap/>
              <w:adjustRightInd/>
              <w:rPr>
                <w:rFonts w:asciiTheme="majorEastAsia" w:eastAsiaTheme="majorEastAsia" w:hAnsiTheme="majorEastAsia"/>
                <w:bCs/>
                <w:color w:val="auto"/>
              </w:rPr>
            </w:pPr>
            <w:r w:rsidRPr="00EC6A89">
              <w:rPr>
                <w:rFonts w:asciiTheme="majorEastAsia" w:eastAsiaTheme="majorEastAsia" w:hAnsiTheme="majorEastAsia" w:hint="eastAsia"/>
                <w:bCs/>
                <w:color w:val="auto"/>
              </w:rPr>
              <w:t>（調理、洗濯、掃除、買い物、薬の受け取り、衣類の整理）</w:t>
            </w:r>
          </w:p>
        </w:tc>
      </w:tr>
      <w:tr w:rsidR="00EC6A89" w:rsidRPr="00EC6A89" w14:paraId="48EC48EA" w14:textId="77777777" w:rsidTr="003C40CB">
        <w:tc>
          <w:tcPr>
            <w:tcW w:w="2013" w:type="dxa"/>
          </w:tcPr>
          <w:p w14:paraId="6F380EF0" w14:textId="77777777" w:rsidR="00EC7C50" w:rsidRPr="00EC6A89" w:rsidRDefault="00EC7C50" w:rsidP="00EC7C50">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通院等乗降介助</w:t>
            </w:r>
          </w:p>
          <w:p w14:paraId="54A20CF0" w14:textId="77777777" w:rsidR="00EC7C50" w:rsidRPr="00EC6A89" w:rsidRDefault="00EC7C50" w:rsidP="003C40CB">
            <w:pPr>
              <w:tabs>
                <w:tab w:val="left" w:pos="0"/>
              </w:tabs>
              <w:wordWrap/>
              <w:adjustRightInd/>
              <w:jc w:val="center"/>
              <w:rPr>
                <w:rFonts w:asciiTheme="majorEastAsia" w:eastAsiaTheme="majorEastAsia" w:hAnsiTheme="majorEastAsia"/>
                <w:bCs/>
                <w:color w:val="auto"/>
              </w:rPr>
            </w:pPr>
          </w:p>
        </w:tc>
        <w:tc>
          <w:tcPr>
            <w:tcW w:w="7153" w:type="dxa"/>
          </w:tcPr>
          <w:p w14:paraId="67D747D9" w14:textId="77777777" w:rsidR="00EC7C50" w:rsidRPr="00EC6A89" w:rsidRDefault="00EC7C50" w:rsidP="00EC7C50">
            <w:pPr>
              <w:wordWrap/>
              <w:adjustRightInd/>
              <w:rPr>
                <w:rFonts w:asciiTheme="majorEastAsia" w:eastAsiaTheme="majorEastAsia" w:hAnsiTheme="majorEastAsia"/>
                <w:bCs/>
                <w:color w:val="auto"/>
              </w:rPr>
            </w:pPr>
            <w:r w:rsidRPr="00EC6A89">
              <w:rPr>
                <w:rFonts w:asciiTheme="majorEastAsia" w:eastAsiaTheme="majorEastAsia" w:hAnsiTheme="majorEastAsia" w:hint="eastAsia"/>
                <w:bCs/>
                <w:color w:val="auto"/>
              </w:rPr>
              <w:t>通院、外出のため、訪問介護員が運転する自動車への移動・移乗の介助を行います。</w:t>
            </w:r>
          </w:p>
        </w:tc>
      </w:tr>
    </w:tbl>
    <w:p w14:paraId="2BB6273B" w14:textId="77777777" w:rsidR="00EC7C50" w:rsidRPr="00EC6A89" w:rsidRDefault="00EC7C50" w:rsidP="008669FD">
      <w:pPr>
        <w:wordWrap/>
        <w:adjustRightInd/>
        <w:spacing w:line="0" w:lineRule="atLeast"/>
        <w:rPr>
          <w:rFonts w:asciiTheme="majorEastAsia" w:eastAsiaTheme="majorEastAsia" w:hAnsiTheme="majorEastAsia"/>
          <w:bCs/>
          <w:color w:val="auto"/>
        </w:rPr>
      </w:pPr>
      <w:r w:rsidRPr="00EC6A89">
        <w:rPr>
          <w:rFonts w:asciiTheme="majorEastAsia" w:eastAsiaTheme="majorEastAsia" w:hAnsiTheme="majorEastAsia" w:hint="eastAsia"/>
          <w:bCs/>
          <w:color w:val="auto"/>
        </w:rPr>
        <w:t xml:space="preserve">　　　</w:t>
      </w:r>
    </w:p>
    <w:p w14:paraId="53BCA5D5" w14:textId="77777777" w:rsidR="00D438DE" w:rsidRPr="00EC6A89" w:rsidRDefault="00D438DE" w:rsidP="00507B72">
      <w:pPr>
        <w:wordWrap/>
        <w:adjustRightInd/>
        <w:rPr>
          <w:rFonts w:asciiTheme="majorEastAsia" w:eastAsiaTheme="majorEastAsia" w:hAnsiTheme="majorEastAsia"/>
          <w:bCs/>
          <w:color w:val="auto"/>
        </w:rPr>
      </w:pPr>
    </w:p>
    <w:p w14:paraId="3E1B2450" w14:textId="77777777" w:rsidR="00D438DE" w:rsidRPr="00EC6A89" w:rsidRDefault="00D438DE" w:rsidP="00507B72">
      <w:pPr>
        <w:wordWrap/>
        <w:adjustRightInd/>
        <w:rPr>
          <w:rFonts w:asciiTheme="majorEastAsia" w:eastAsiaTheme="majorEastAsia" w:hAnsiTheme="majorEastAsia"/>
          <w:bCs/>
          <w:color w:val="auto"/>
        </w:rPr>
      </w:pPr>
    </w:p>
    <w:p w14:paraId="491F1125" w14:textId="731B2A18" w:rsidR="00D438DE" w:rsidRPr="00EC6A89" w:rsidRDefault="00D438DE" w:rsidP="00D438DE">
      <w:pPr>
        <w:wordWrap/>
        <w:adjustRightInd/>
        <w:rPr>
          <w:rFonts w:asciiTheme="majorEastAsia" w:eastAsiaTheme="majorEastAsia" w:hAnsiTheme="majorEastAsia"/>
          <w:bCs/>
          <w:color w:val="auto"/>
        </w:rPr>
      </w:pPr>
    </w:p>
    <w:p w14:paraId="34DAD8A3" w14:textId="77777777" w:rsidR="00D438DE" w:rsidRPr="00EC6A89" w:rsidRDefault="00D438DE" w:rsidP="00507B72">
      <w:pPr>
        <w:wordWrap/>
        <w:adjustRightInd/>
        <w:rPr>
          <w:rFonts w:asciiTheme="majorEastAsia" w:eastAsiaTheme="majorEastAsia" w:hAnsiTheme="majorEastAsia"/>
          <w:bCs/>
          <w:color w:val="auto"/>
        </w:rPr>
      </w:pPr>
    </w:p>
    <w:p w14:paraId="399D4BB0" w14:textId="77777777" w:rsidR="00D438DE" w:rsidRPr="00EC6A89" w:rsidRDefault="00D438DE" w:rsidP="00507B72">
      <w:pPr>
        <w:wordWrap/>
        <w:adjustRightInd/>
        <w:rPr>
          <w:rFonts w:asciiTheme="majorEastAsia" w:eastAsiaTheme="majorEastAsia" w:hAnsiTheme="majorEastAsia"/>
          <w:bCs/>
          <w:color w:val="auto"/>
        </w:rPr>
      </w:pPr>
    </w:p>
    <w:p w14:paraId="1E4BEA1F" w14:textId="77777777" w:rsidR="00D438DE" w:rsidRPr="00EC6A89" w:rsidRDefault="00D438DE" w:rsidP="00507B72">
      <w:pPr>
        <w:wordWrap/>
        <w:adjustRightInd/>
        <w:rPr>
          <w:rFonts w:asciiTheme="majorEastAsia" w:eastAsiaTheme="majorEastAsia" w:hAnsiTheme="majorEastAsia"/>
          <w:bCs/>
          <w:color w:val="auto"/>
        </w:rPr>
      </w:pPr>
    </w:p>
    <w:p w14:paraId="6FD44B77" w14:textId="77777777" w:rsidR="00D438DE" w:rsidRPr="00EC6A89" w:rsidRDefault="00D438DE" w:rsidP="00507B72">
      <w:pPr>
        <w:wordWrap/>
        <w:adjustRightInd/>
        <w:rPr>
          <w:rFonts w:asciiTheme="majorEastAsia" w:eastAsiaTheme="majorEastAsia" w:hAnsiTheme="majorEastAsia"/>
          <w:bCs/>
          <w:color w:val="auto"/>
        </w:rPr>
      </w:pPr>
    </w:p>
    <w:p w14:paraId="06C8FA67" w14:textId="77777777" w:rsidR="00D438DE" w:rsidRPr="00EC6A89" w:rsidRDefault="00D438DE" w:rsidP="00507B72">
      <w:pPr>
        <w:wordWrap/>
        <w:adjustRightInd/>
        <w:rPr>
          <w:rFonts w:asciiTheme="majorEastAsia" w:eastAsiaTheme="majorEastAsia" w:hAnsiTheme="majorEastAsia"/>
          <w:bCs/>
          <w:color w:val="auto"/>
        </w:rPr>
      </w:pPr>
    </w:p>
    <w:p w14:paraId="5C6A2002" w14:textId="77777777" w:rsidR="00D438DE" w:rsidRPr="00EC6A89" w:rsidRDefault="00D438DE" w:rsidP="00507B72">
      <w:pPr>
        <w:wordWrap/>
        <w:adjustRightInd/>
        <w:rPr>
          <w:rFonts w:asciiTheme="majorEastAsia" w:eastAsiaTheme="majorEastAsia" w:hAnsiTheme="majorEastAsia"/>
          <w:bCs/>
          <w:color w:val="auto"/>
        </w:rPr>
      </w:pPr>
    </w:p>
    <w:p w14:paraId="6F41FA5F" w14:textId="0DF1D1E4" w:rsidR="00507B72" w:rsidRPr="00EC6A89" w:rsidRDefault="00507B72" w:rsidP="00507B72">
      <w:pPr>
        <w:wordWrap/>
        <w:adjustRightInd/>
        <w:rPr>
          <w:rFonts w:asciiTheme="majorEastAsia" w:eastAsiaTheme="majorEastAsia" w:hAnsiTheme="majorEastAsia"/>
          <w:color w:val="auto"/>
        </w:rPr>
      </w:pPr>
      <w:r w:rsidRPr="00EC6A89">
        <w:rPr>
          <w:rFonts w:asciiTheme="majorEastAsia" w:eastAsiaTheme="majorEastAsia" w:hAnsiTheme="majorEastAsia" w:hint="eastAsia"/>
          <w:color w:val="auto"/>
        </w:rPr>
        <w:lastRenderedPageBreak/>
        <w:t>４　利用料、その他の費用の額</w:t>
      </w:r>
    </w:p>
    <w:p w14:paraId="512F0246" w14:textId="77777777" w:rsidR="00507B72" w:rsidRPr="00EC6A89" w:rsidRDefault="00507B72" w:rsidP="00507B72">
      <w:pPr>
        <w:wordWrap/>
        <w:adjustRightInd/>
        <w:rPr>
          <w:rFonts w:asciiTheme="majorEastAsia" w:eastAsiaTheme="majorEastAsia" w:hAnsiTheme="majorEastAsia"/>
          <w:color w:val="auto"/>
        </w:rPr>
      </w:pPr>
      <w:r w:rsidRPr="00EC6A89">
        <w:rPr>
          <w:rFonts w:asciiTheme="majorEastAsia" w:eastAsiaTheme="majorEastAsia" w:hAnsiTheme="majorEastAsia" w:hint="eastAsia"/>
          <w:color w:val="auto"/>
        </w:rPr>
        <w:t>（１）訪問介護の利用料</w:t>
      </w:r>
    </w:p>
    <w:p w14:paraId="137729B3" w14:textId="77777777" w:rsidR="00507B72" w:rsidRPr="00EC6A89" w:rsidRDefault="00507B72" w:rsidP="00507B72">
      <w:pPr>
        <w:wordWrap/>
        <w:adjustRightInd/>
        <w:rPr>
          <w:rFonts w:asciiTheme="majorEastAsia" w:eastAsiaTheme="majorEastAsia" w:hAnsiTheme="majorEastAsia" w:cs="Times New Roman"/>
          <w:color w:val="auto"/>
        </w:rPr>
      </w:pPr>
      <w:r w:rsidRPr="00EC6A89">
        <w:rPr>
          <w:rFonts w:asciiTheme="majorEastAsia" w:eastAsiaTheme="majorEastAsia" w:hAnsiTheme="majorEastAsia" w:hint="eastAsia"/>
          <w:color w:val="auto"/>
        </w:rPr>
        <w:t xml:space="preserve">　ア　基本利用料</w:t>
      </w:r>
    </w:p>
    <w:p w14:paraId="5D876B94" w14:textId="77777777" w:rsidR="00507B72" w:rsidRPr="00EC6A89" w:rsidRDefault="00507B72" w:rsidP="00507B72">
      <w:pPr>
        <w:wordWrap/>
        <w:adjustRightInd/>
        <w:ind w:left="388" w:hangingChars="185" w:hanging="388"/>
        <w:rPr>
          <w:rFonts w:asciiTheme="majorEastAsia" w:eastAsiaTheme="majorEastAsia" w:hAnsiTheme="majorEastAsia"/>
          <w:bCs/>
          <w:color w:val="auto"/>
        </w:rPr>
      </w:pPr>
      <w:r w:rsidRPr="00EC6A89">
        <w:rPr>
          <w:rFonts w:asciiTheme="majorEastAsia" w:eastAsiaTheme="majorEastAsia" w:hAnsiTheme="majorEastAsia" w:hint="eastAsia"/>
          <w:bCs/>
          <w:color w:val="auto"/>
        </w:rPr>
        <w:t xml:space="preserve">　　　利用した場合の基本利用料は</w:t>
      </w:r>
      <w:r w:rsidRPr="00EC6A89">
        <w:rPr>
          <w:rFonts w:asciiTheme="majorEastAsia" w:eastAsiaTheme="majorEastAsia" w:hAnsiTheme="majorEastAsia" w:hint="eastAsia"/>
          <w:color w:val="auto"/>
        </w:rPr>
        <w:t>下記</w:t>
      </w:r>
      <w:r w:rsidRPr="00EC6A89">
        <w:rPr>
          <w:rFonts w:asciiTheme="majorEastAsia" w:eastAsiaTheme="majorEastAsia" w:hAnsiTheme="majorEastAsia" w:hint="eastAsia"/>
          <w:bCs/>
          <w:color w:val="auto"/>
        </w:rPr>
        <w:t>のとおりです。</w:t>
      </w:r>
    </w:p>
    <w:p w14:paraId="2F36E568" w14:textId="1BB71941" w:rsidR="00507B72" w:rsidRPr="00EC6A89" w:rsidRDefault="00507B72" w:rsidP="00D438DE">
      <w:pPr>
        <w:wordWrap/>
        <w:adjustRightInd/>
        <w:ind w:leftChars="300" w:left="630"/>
        <w:rPr>
          <w:rFonts w:asciiTheme="majorEastAsia" w:eastAsiaTheme="majorEastAsia" w:hAnsiTheme="majorEastAsia"/>
          <w:color w:val="auto"/>
        </w:rPr>
      </w:pPr>
      <w:r w:rsidRPr="00EC6A89">
        <w:rPr>
          <w:rFonts w:asciiTheme="majorEastAsia" w:eastAsiaTheme="majorEastAsia" w:hAnsiTheme="majorEastAsia" w:hint="eastAsia"/>
          <w:bCs/>
          <w:color w:val="auto"/>
        </w:rPr>
        <w:t>利用者負担額は、</w:t>
      </w:r>
      <w:r w:rsidRPr="00EC6A89">
        <w:rPr>
          <w:rFonts w:asciiTheme="majorEastAsia" w:eastAsiaTheme="majorEastAsia" w:hAnsiTheme="majorEastAsia" w:hint="eastAsia"/>
          <w:color w:val="auto"/>
          <w:u w:val="single"/>
        </w:rPr>
        <w:t>原則として基本利用料</w:t>
      </w:r>
      <w:r w:rsidR="00D438DE" w:rsidRPr="00EC6A89">
        <w:rPr>
          <w:rFonts w:asciiTheme="majorEastAsia" w:eastAsiaTheme="majorEastAsia" w:hAnsiTheme="majorEastAsia" w:hint="eastAsia"/>
          <w:color w:val="auto"/>
          <w:u w:val="single"/>
        </w:rPr>
        <w:t>に対して介護保険負担割合証に記載の割合（１～３割）に応じた額</w:t>
      </w:r>
      <w:r w:rsidRPr="00EC6A89">
        <w:rPr>
          <w:rFonts w:asciiTheme="majorEastAsia" w:eastAsiaTheme="majorEastAsia" w:hAnsiTheme="majorEastAsia" w:hint="eastAsia"/>
          <w:color w:val="auto"/>
        </w:rPr>
        <w:t>です。</w:t>
      </w:r>
    </w:p>
    <w:p w14:paraId="680B9C0C" w14:textId="77777777" w:rsidR="00507B72" w:rsidRPr="00EC6A89" w:rsidRDefault="00507B72" w:rsidP="00507B72">
      <w:pPr>
        <w:wordWrap/>
        <w:adjustRightInd/>
        <w:ind w:leftChars="100" w:left="210" w:firstLineChars="200" w:firstLine="420"/>
        <w:rPr>
          <w:rFonts w:asciiTheme="majorEastAsia" w:eastAsiaTheme="majorEastAsia" w:hAnsiTheme="majorEastAsia"/>
          <w:color w:val="auto"/>
        </w:rPr>
      </w:pPr>
      <w:r w:rsidRPr="00EC6A89">
        <w:rPr>
          <w:rFonts w:asciiTheme="majorEastAsia" w:eastAsiaTheme="majorEastAsia" w:hAnsiTheme="majorEastAsia" w:hint="eastAsia"/>
          <w:color w:val="auto"/>
        </w:rPr>
        <w:t>ただし、介護保険の給付の範囲を超えたサービス利用は全額負担となります。</w:t>
      </w:r>
    </w:p>
    <w:p w14:paraId="7EBD958C" w14:textId="36D14970" w:rsidR="007D4B42" w:rsidRPr="00EC6A89" w:rsidRDefault="00D438DE" w:rsidP="007D4B42">
      <w:pPr>
        <w:wordWrap/>
        <w:adjustRightInd/>
        <w:ind w:left="388" w:hangingChars="185" w:hanging="388"/>
        <w:rPr>
          <w:rFonts w:asciiTheme="majorEastAsia" w:eastAsiaTheme="majorEastAsia" w:hAnsiTheme="majorEastAsia"/>
          <w:color w:val="auto"/>
        </w:rPr>
      </w:pPr>
      <w:r w:rsidRPr="00EC6A89">
        <w:rPr>
          <w:rFonts w:asciiTheme="majorEastAsia" w:eastAsiaTheme="majorEastAsia" w:hAnsiTheme="majorEastAsia" w:hint="eastAsia"/>
          <w:color w:val="auto"/>
        </w:rPr>
        <w:t xml:space="preserve">　　　※地域区分別1単位当たりの単価10.42円（6級地）</w:t>
      </w:r>
    </w:p>
    <w:p w14:paraId="62487FE1" w14:textId="77777777" w:rsidR="000367B0" w:rsidRDefault="000367B0" w:rsidP="000367B0">
      <w:pPr>
        <w:wordWrap/>
        <w:adjustRightInd/>
        <w:rPr>
          <w:rFonts w:asciiTheme="majorEastAsia" w:eastAsiaTheme="majorEastAsia" w:hAnsiTheme="majorEastAsia"/>
          <w:bCs/>
          <w:color w:val="auto"/>
        </w:rPr>
      </w:pPr>
    </w:p>
    <w:p w14:paraId="57AF7303" w14:textId="0ED66843" w:rsidR="000367B0" w:rsidRPr="00EC6A89" w:rsidRDefault="004727D7" w:rsidP="00D438DE">
      <w:pPr>
        <w:wordWrap/>
        <w:adjustRightInd/>
        <w:ind w:left="388" w:hangingChars="185" w:hanging="388"/>
        <w:rPr>
          <w:rFonts w:asciiTheme="majorEastAsia" w:eastAsiaTheme="majorEastAsia" w:hAnsiTheme="majorEastAsia"/>
          <w:bCs/>
          <w:color w:val="auto"/>
        </w:rPr>
      </w:pPr>
      <w:r w:rsidRPr="004727D7">
        <w:rPr>
          <w:rFonts w:asciiTheme="majorEastAsia" w:eastAsiaTheme="majorEastAsia" w:hAnsiTheme="majorEastAsia"/>
          <w:bCs/>
          <w:noProof/>
          <w:color w:val="auto"/>
        </w:rPr>
        <w:drawing>
          <wp:inline distT="0" distB="0" distL="0" distR="0" wp14:anchorId="526A8990" wp14:editId="25F29982">
            <wp:extent cx="6154009" cy="2638793"/>
            <wp:effectExtent l="0" t="0" r="0" b="9525"/>
            <wp:docPr id="985649613"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49613" name="図 1" descr="テーブル&#10;&#10;自動的に生成された説明"/>
                    <pic:cNvPicPr/>
                  </pic:nvPicPr>
                  <pic:blipFill>
                    <a:blip r:embed="rId8"/>
                    <a:stretch>
                      <a:fillRect/>
                    </a:stretch>
                  </pic:blipFill>
                  <pic:spPr>
                    <a:xfrm>
                      <a:off x="0" y="0"/>
                      <a:ext cx="6154009" cy="2638793"/>
                    </a:xfrm>
                    <a:prstGeom prst="rect">
                      <a:avLst/>
                    </a:prstGeom>
                  </pic:spPr>
                </pic:pic>
              </a:graphicData>
            </a:graphic>
          </wp:inline>
        </w:drawing>
      </w:r>
    </w:p>
    <w:p w14:paraId="060BBD55" w14:textId="0E7C7CC0" w:rsidR="00FE3A2E" w:rsidRPr="00EC6A89" w:rsidRDefault="00FE3A2E" w:rsidP="00D438DE">
      <w:pPr>
        <w:wordWrap/>
        <w:adjustRightInd/>
        <w:ind w:left="388" w:hangingChars="185" w:hanging="388"/>
        <w:rPr>
          <w:rFonts w:asciiTheme="majorEastAsia" w:eastAsiaTheme="majorEastAsia" w:hAnsiTheme="majorEastAsia" w:cs="Times New Roman"/>
          <w:bCs/>
          <w:color w:val="auto"/>
        </w:rPr>
      </w:pPr>
      <w:r w:rsidRPr="00EC6A89">
        <w:rPr>
          <w:rFonts w:asciiTheme="majorEastAsia" w:eastAsiaTheme="majorEastAsia" w:hAnsiTheme="majorEastAsia"/>
          <w:bCs/>
          <w:color w:val="auto"/>
        </w:rPr>
        <w:fldChar w:fldCharType="begin"/>
      </w:r>
      <w:r w:rsidRPr="00EC6A89">
        <w:rPr>
          <w:rFonts w:asciiTheme="majorEastAsia" w:eastAsiaTheme="majorEastAsia" w:hAnsiTheme="majorEastAsia"/>
          <w:bCs/>
          <w:color w:val="auto"/>
        </w:rPr>
        <w:instrText xml:space="preserve"> LINK Excel.Sheet.12 "Book1" "Sheet1!R1C1:R15C10" \a \f 4 \h </w:instrText>
      </w:r>
      <w:r w:rsidR="00662E51" w:rsidRPr="00EC6A89">
        <w:rPr>
          <w:rFonts w:asciiTheme="majorEastAsia" w:eastAsiaTheme="majorEastAsia" w:hAnsiTheme="majorEastAsia"/>
          <w:bCs/>
          <w:color w:val="auto"/>
        </w:rPr>
        <w:instrText xml:space="preserve"> \* MERGEFORMAT </w:instrText>
      </w:r>
      <w:r w:rsidRPr="00EC6A89">
        <w:rPr>
          <w:rFonts w:asciiTheme="majorEastAsia" w:eastAsiaTheme="majorEastAsia" w:hAnsiTheme="majorEastAsia"/>
          <w:bCs/>
          <w:color w:val="auto"/>
        </w:rPr>
        <w:fldChar w:fldCharType="separate"/>
      </w:r>
    </w:p>
    <w:p w14:paraId="6241B83B" w14:textId="77777777" w:rsidR="00D438DE" w:rsidRPr="00EC6A89" w:rsidRDefault="00FE3A2E" w:rsidP="008669FD">
      <w:pPr>
        <w:wordWrap/>
        <w:adjustRightInd/>
        <w:spacing w:line="0" w:lineRule="atLeast"/>
        <w:rPr>
          <w:rFonts w:asciiTheme="majorEastAsia" w:eastAsiaTheme="majorEastAsia" w:hAnsiTheme="majorEastAsia"/>
          <w:bCs/>
          <w:color w:val="auto"/>
        </w:rPr>
      </w:pPr>
      <w:r w:rsidRPr="00EC6A89">
        <w:rPr>
          <w:rFonts w:asciiTheme="majorEastAsia" w:eastAsiaTheme="majorEastAsia" w:hAnsiTheme="majorEastAsia"/>
          <w:bCs/>
          <w:color w:val="auto"/>
        </w:rPr>
        <w:fldChar w:fldCharType="end"/>
      </w:r>
    </w:p>
    <w:p w14:paraId="742ACC9B" w14:textId="77777777" w:rsidR="00D438DE" w:rsidRPr="00EC6A89" w:rsidRDefault="00D438DE" w:rsidP="00D438DE">
      <w:pPr>
        <w:wordWrap/>
        <w:adjustRightInd/>
        <w:ind w:left="647" w:hangingChars="308" w:hanging="647"/>
        <w:rPr>
          <w:rFonts w:asciiTheme="majorEastAsia" w:eastAsiaTheme="majorEastAsia" w:hAnsiTheme="majorEastAsia"/>
          <w:bCs/>
          <w:color w:val="auto"/>
        </w:rPr>
      </w:pPr>
      <w:r w:rsidRPr="00EC6A89">
        <w:rPr>
          <w:rFonts w:asciiTheme="majorEastAsia" w:eastAsiaTheme="majorEastAsia" w:hAnsiTheme="majorEastAsia" w:hint="eastAsia"/>
          <w:bCs/>
          <w:color w:val="auto"/>
        </w:rPr>
        <w:t>※　利用者の心身の状況等により、１人の訪問介護員によるサービス提供が困難であると認められる場合で、</w:t>
      </w:r>
      <w:r w:rsidRPr="00EC6A89">
        <w:rPr>
          <w:rFonts w:asciiTheme="majorEastAsia" w:eastAsiaTheme="majorEastAsia" w:hAnsiTheme="majorEastAsia" w:hint="eastAsia"/>
          <w:bCs/>
          <w:color w:val="auto"/>
          <w:u w:val="single"/>
        </w:rPr>
        <w:t>利用者の同意を得て、２人の訪問介護員によるサービス提供を行った場合、基本利用料の２倍の料金</w:t>
      </w:r>
      <w:r w:rsidRPr="00EC6A89">
        <w:rPr>
          <w:rFonts w:asciiTheme="majorEastAsia" w:eastAsiaTheme="majorEastAsia" w:hAnsiTheme="majorEastAsia" w:hint="eastAsia"/>
          <w:bCs/>
          <w:color w:val="auto"/>
        </w:rPr>
        <w:t>となります。</w:t>
      </w:r>
    </w:p>
    <w:p w14:paraId="28F85A1C" w14:textId="77777777" w:rsidR="00D438DE" w:rsidRPr="00EC6A89" w:rsidRDefault="00D438DE" w:rsidP="00D438DE">
      <w:pPr>
        <w:wordWrap/>
        <w:adjustRightInd/>
        <w:ind w:left="647" w:hangingChars="308" w:hanging="647"/>
        <w:rPr>
          <w:rFonts w:asciiTheme="majorEastAsia" w:eastAsiaTheme="majorEastAsia" w:hAnsiTheme="majorEastAsia"/>
          <w:bCs/>
          <w:color w:val="auto"/>
        </w:rPr>
      </w:pPr>
      <w:r w:rsidRPr="00EC6A89">
        <w:rPr>
          <w:rFonts w:asciiTheme="majorEastAsia" w:eastAsiaTheme="majorEastAsia" w:hAnsiTheme="majorEastAsia" w:hint="eastAsia"/>
          <w:bCs/>
          <w:color w:val="auto"/>
        </w:rPr>
        <w:t xml:space="preserve">　　</w:t>
      </w:r>
    </w:p>
    <w:p w14:paraId="1F8A3341" w14:textId="658C9D9F" w:rsidR="00D438DE" w:rsidRPr="00EC6A89" w:rsidRDefault="00D438DE" w:rsidP="00D438DE">
      <w:pPr>
        <w:wordWrap/>
        <w:adjustRightInd/>
        <w:spacing w:line="0" w:lineRule="atLeast"/>
        <w:ind w:left="630" w:hangingChars="300" w:hanging="630"/>
        <w:rPr>
          <w:rFonts w:asciiTheme="majorEastAsia" w:eastAsiaTheme="majorEastAsia" w:hAnsiTheme="majorEastAsia"/>
          <w:bCs/>
          <w:color w:val="auto"/>
        </w:rPr>
      </w:pPr>
      <w:r w:rsidRPr="00EC6A89">
        <w:rPr>
          <w:rFonts w:asciiTheme="majorEastAsia" w:eastAsiaTheme="majorEastAsia" w:hAnsiTheme="majorEastAsia" w:hint="eastAsia"/>
          <w:bCs/>
          <w:color w:val="auto"/>
        </w:rPr>
        <w:t xml:space="preserve">　　※１回当たりの所要時間は、実際にサービス提供に要した時間ではなく、訪問介護計画に明示された標準の所要時間によるものとします。</w:t>
      </w:r>
    </w:p>
    <w:p w14:paraId="305EEE09" w14:textId="77777777" w:rsidR="002A1A02" w:rsidRDefault="00D438DE" w:rsidP="002A1A02">
      <w:pPr>
        <w:wordWrap/>
        <w:adjustRightInd/>
        <w:ind w:left="808" w:hangingChars="385" w:hanging="808"/>
        <w:rPr>
          <w:rFonts w:asciiTheme="majorEastAsia" w:eastAsiaTheme="majorEastAsia" w:hAnsiTheme="majorEastAsia"/>
          <w:bCs/>
          <w:color w:val="auto"/>
        </w:rPr>
      </w:pPr>
      <w:r w:rsidRPr="00EC6A89">
        <w:rPr>
          <w:rFonts w:asciiTheme="majorEastAsia" w:eastAsiaTheme="majorEastAsia" w:hAnsiTheme="majorEastAsia" w:hint="eastAsia"/>
          <w:bCs/>
          <w:color w:val="auto"/>
        </w:rPr>
        <w:t xml:space="preserve">　　</w:t>
      </w:r>
    </w:p>
    <w:p w14:paraId="6BD61A35" w14:textId="77777777" w:rsidR="000367B0" w:rsidRDefault="000367B0" w:rsidP="002A1A02">
      <w:pPr>
        <w:wordWrap/>
        <w:adjustRightInd/>
        <w:ind w:left="808" w:hangingChars="385" w:hanging="808"/>
        <w:rPr>
          <w:rFonts w:asciiTheme="majorEastAsia" w:eastAsiaTheme="majorEastAsia" w:hAnsiTheme="majorEastAsia"/>
          <w:bCs/>
          <w:color w:val="auto"/>
        </w:rPr>
      </w:pPr>
    </w:p>
    <w:p w14:paraId="2C1D7BAC" w14:textId="77777777" w:rsidR="000367B0" w:rsidRDefault="000367B0" w:rsidP="002A1A02">
      <w:pPr>
        <w:wordWrap/>
        <w:adjustRightInd/>
        <w:ind w:left="808" w:hangingChars="385" w:hanging="808"/>
        <w:rPr>
          <w:rFonts w:asciiTheme="majorEastAsia" w:eastAsiaTheme="majorEastAsia" w:hAnsiTheme="majorEastAsia"/>
          <w:bCs/>
          <w:color w:val="auto"/>
        </w:rPr>
      </w:pPr>
    </w:p>
    <w:p w14:paraId="5C693C44" w14:textId="77777777" w:rsidR="000367B0" w:rsidRDefault="000367B0" w:rsidP="002A1A02">
      <w:pPr>
        <w:wordWrap/>
        <w:adjustRightInd/>
        <w:ind w:left="808" w:hangingChars="385" w:hanging="808"/>
        <w:rPr>
          <w:rFonts w:asciiTheme="majorEastAsia" w:eastAsiaTheme="majorEastAsia" w:hAnsiTheme="majorEastAsia"/>
          <w:bCs/>
          <w:color w:val="auto"/>
        </w:rPr>
      </w:pPr>
    </w:p>
    <w:p w14:paraId="663B2961" w14:textId="77777777" w:rsidR="000367B0" w:rsidRDefault="000367B0" w:rsidP="002A1A02">
      <w:pPr>
        <w:wordWrap/>
        <w:adjustRightInd/>
        <w:ind w:left="808" w:hangingChars="385" w:hanging="808"/>
        <w:rPr>
          <w:rFonts w:asciiTheme="majorEastAsia" w:eastAsiaTheme="majorEastAsia" w:hAnsiTheme="majorEastAsia"/>
          <w:bCs/>
          <w:color w:val="auto"/>
        </w:rPr>
      </w:pPr>
    </w:p>
    <w:p w14:paraId="0FB19ED1" w14:textId="77777777" w:rsidR="000367B0" w:rsidRDefault="000367B0" w:rsidP="002A1A02">
      <w:pPr>
        <w:wordWrap/>
        <w:adjustRightInd/>
        <w:ind w:left="808" w:hangingChars="385" w:hanging="808"/>
        <w:rPr>
          <w:rFonts w:asciiTheme="majorEastAsia" w:eastAsiaTheme="majorEastAsia" w:hAnsiTheme="majorEastAsia"/>
          <w:bCs/>
          <w:color w:val="auto"/>
        </w:rPr>
      </w:pPr>
    </w:p>
    <w:p w14:paraId="5A9C8CF3" w14:textId="77777777" w:rsidR="000367B0" w:rsidRDefault="000367B0" w:rsidP="002A1A02">
      <w:pPr>
        <w:wordWrap/>
        <w:adjustRightInd/>
        <w:ind w:left="808" w:hangingChars="385" w:hanging="808"/>
        <w:rPr>
          <w:rFonts w:asciiTheme="majorEastAsia" w:eastAsiaTheme="majorEastAsia" w:hAnsiTheme="majorEastAsia"/>
          <w:bCs/>
          <w:color w:val="auto"/>
        </w:rPr>
      </w:pPr>
    </w:p>
    <w:p w14:paraId="78D92A9E" w14:textId="77777777" w:rsidR="000367B0" w:rsidRDefault="000367B0" w:rsidP="002A1A02">
      <w:pPr>
        <w:wordWrap/>
        <w:adjustRightInd/>
        <w:ind w:left="808" w:hangingChars="385" w:hanging="808"/>
        <w:rPr>
          <w:rFonts w:asciiTheme="majorEastAsia" w:eastAsiaTheme="majorEastAsia" w:hAnsiTheme="majorEastAsia"/>
          <w:bCs/>
          <w:color w:val="auto"/>
        </w:rPr>
      </w:pPr>
    </w:p>
    <w:p w14:paraId="75EDB596" w14:textId="77777777" w:rsidR="000367B0" w:rsidRDefault="000367B0" w:rsidP="002A1A02">
      <w:pPr>
        <w:wordWrap/>
        <w:adjustRightInd/>
        <w:ind w:left="808" w:hangingChars="385" w:hanging="808"/>
        <w:rPr>
          <w:rFonts w:asciiTheme="majorEastAsia" w:eastAsiaTheme="majorEastAsia" w:hAnsiTheme="majorEastAsia"/>
          <w:bCs/>
          <w:color w:val="auto"/>
        </w:rPr>
      </w:pPr>
    </w:p>
    <w:p w14:paraId="5A122883" w14:textId="77777777" w:rsidR="000367B0" w:rsidRDefault="000367B0" w:rsidP="002A1A02">
      <w:pPr>
        <w:wordWrap/>
        <w:adjustRightInd/>
        <w:ind w:left="808" w:hangingChars="385" w:hanging="808"/>
        <w:rPr>
          <w:rFonts w:asciiTheme="majorEastAsia" w:eastAsiaTheme="majorEastAsia" w:hAnsiTheme="majorEastAsia"/>
          <w:bCs/>
          <w:color w:val="auto"/>
        </w:rPr>
      </w:pPr>
    </w:p>
    <w:p w14:paraId="4492CF7B" w14:textId="77777777" w:rsidR="000367B0" w:rsidRDefault="000367B0" w:rsidP="002A1A02">
      <w:pPr>
        <w:wordWrap/>
        <w:adjustRightInd/>
        <w:ind w:left="808" w:hangingChars="385" w:hanging="808"/>
        <w:rPr>
          <w:rFonts w:asciiTheme="majorEastAsia" w:eastAsiaTheme="majorEastAsia" w:hAnsiTheme="majorEastAsia"/>
          <w:bCs/>
          <w:color w:val="auto"/>
        </w:rPr>
      </w:pPr>
    </w:p>
    <w:p w14:paraId="44570016" w14:textId="77777777" w:rsidR="000367B0" w:rsidRDefault="000367B0" w:rsidP="002A1A02">
      <w:pPr>
        <w:wordWrap/>
        <w:adjustRightInd/>
        <w:ind w:left="808" w:hangingChars="385" w:hanging="808"/>
        <w:rPr>
          <w:rFonts w:asciiTheme="majorEastAsia" w:eastAsiaTheme="majorEastAsia" w:hAnsiTheme="majorEastAsia"/>
          <w:bCs/>
          <w:color w:val="auto"/>
        </w:rPr>
      </w:pPr>
    </w:p>
    <w:p w14:paraId="060F2330" w14:textId="4F2E754E" w:rsidR="00FE3A2E" w:rsidRPr="002A1A02" w:rsidRDefault="00FE3A2E" w:rsidP="002A1A02">
      <w:pPr>
        <w:wordWrap/>
        <w:adjustRightInd/>
        <w:ind w:left="808" w:hangingChars="385" w:hanging="808"/>
        <w:rPr>
          <w:rFonts w:asciiTheme="majorEastAsia" w:eastAsiaTheme="majorEastAsia" w:hAnsiTheme="majorEastAsia"/>
          <w:bCs/>
          <w:color w:val="auto"/>
        </w:rPr>
      </w:pPr>
      <w:r w:rsidRPr="00EC6A89">
        <w:rPr>
          <w:rFonts w:asciiTheme="majorEastAsia" w:eastAsiaTheme="majorEastAsia" w:hAnsiTheme="majorEastAsia"/>
          <w:bCs/>
          <w:color w:val="auto"/>
        </w:rPr>
        <w:fldChar w:fldCharType="begin"/>
      </w:r>
      <w:r w:rsidRPr="00EC6A89">
        <w:rPr>
          <w:rFonts w:asciiTheme="majorEastAsia" w:eastAsiaTheme="majorEastAsia" w:hAnsiTheme="majorEastAsia"/>
          <w:bCs/>
          <w:color w:val="auto"/>
        </w:rPr>
        <w:instrText xml:space="preserve"> LINK Excel.Sheet.12 "Book1" "Sheet1!R1C1:R15C10" \a \f 4 \h  \* MERGEFORMAT </w:instrText>
      </w:r>
      <w:r w:rsidRPr="00EC6A89">
        <w:rPr>
          <w:rFonts w:asciiTheme="majorEastAsia" w:eastAsiaTheme="majorEastAsia" w:hAnsiTheme="majorEastAsia"/>
          <w:bCs/>
          <w:color w:val="auto"/>
        </w:rPr>
        <w:fldChar w:fldCharType="separate"/>
      </w:r>
    </w:p>
    <w:p w14:paraId="189728CB" w14:textId="77777777" w:rsidR="00D438DE" w:rsidRPr="00EC6A89" w:rsidRDefault="00FE3A2E" w:rsidP="00D438DE">
      <w:pPr>
        <w:wordWrap/>
        <w:adjustRightInd/>
        <w:ind w:left="388" w:hangingChars="185" w:hanging="388"/>
        <w:rPr>
          <w:rFonts w:asciiTheme="majorEastAsia" w:eastAsiaTheme="majorEastAsia" w:hAnsiTheme="majorEastAsia"/>
          <w:color w:val="auto"/>
        </w:rPr>
      </w:pPr>
      <w:r w:rsidRPr="00EC6A89">
        <w:rPr>
          <w:rFonts w:asciiTheme="majorEastAsia" w:eastAsiaTheme="majorEastAsia" w:hAnsiTheme="majorEastAsia" w:cs="Times New Roman"/>
          <w:bCs/>
          <w:color w:val="auto"/>
        </w:rPr>
        <w:lastRenderedPageBreak/>
        <w:fldChar w:fldCharType="end"/>
      </w:r>
      <w:r w:rsidR="00D438DE" w:rsidRPr="00EC6A89">
        <w:rPr>
          <w:rFonts w:asciiTheme="majorEastAsia" w:eastAsiaTheme="majorEastAsia" w:hAnsiTheme="majorEastAsia" w:cs="Times New Roman" w:hint="eastAsia"/>
          <w:bCs/>
          <w:color w:val="auto"/>
        </w:rPr>
        <w:t xml:space="preserve">　</w:t>
      </w:r>
      <w:r w:rsidR="00D438DE" w:rsidRPr="00EC6A89">
        <w:rPr>
          <w:rFonts w:asciiTheme="majorEastAsia" w:eastAsiaTheme="majorEastAsia" w:hAnsiTheme="majorEastAsia" w:hint="eastAsia"/>
          <w:color w:val="auto"/>
        </w:rPr>
        <w:t>イ　加算</w:t>
      </w:r>
    </w:p>
    <w:p w14:paraId="7A049FF3" w14:textId="77777777" w:rsidR="00D438DE" w:rsidRPr="00EC6A89" w:rsidRDefault="00D438DE" w:rsidP="00D438DE">
      <w:pPr>
        <w:wordWrap/>
        <w:adjustRightInd/>
        <w:ind w:left="388" w:hangingChars="185" w:hanging="388"/>
        <w:rPr>
          <w:rFonts w:asciiTheme="majorEastAsia" w:eastAsiaTheme="majorEastAsia" w:hAnsiTheme="majorEastAsia"/>
          <w:bCs/>
          <w:color w:val="auto"/>
        </w:rPr>
      </w:pPr>
      <w:r w:rsidRPr="00EC6A89">
        <w:rPr>
          <w:rFonts w:asciiTheme="majorEastAsia" w:eastAsiaTheme="majorEastAsia" w:hAnsiTheme="majorEastAsia" w:hint="eastAsia"/>
          <w:bCs/>
          <w:color w:val="auto"/>
        </w:rPr>
        <w:t xml:space="preserve">　　　要件を満たす場合に、</w:t>
      </w:r>
      <w:r w:rsidRPr="00EC6A89">
        <w:rPr>
          <w:rFonts w:asciiTheme="majorEastAsia" w:eastAsiaTheme="majorEastAsia" w:hAnsiTheme="majorEastAsia" w:hint="eastAsia"/>
          <w:bCs/>
          <w:color w:val="auto"/>
          <w:u w:val="single"/>
        </w:rPr>
        <w:t>基本利用料に以下の料金が加算</w:t>
      </w:r>
      <w:r w:rsidRPr="00EC6A89">
        <w:rPr>
          <w:rFonts w:asciiTheme="majorEastAsia" w:eastAsiaTheme="majorEastAsia" w:hAnsiTheme="majorEastAsia" w:hint="eastAsia"/>
          <w:bCs/>
          <w:color w:val="auto"/>
        </w:rPr>
        <w:t>されます。</w:t>
      </w:r>
    </w:p>
    <w:p w14:paraId="71B59485" w14:textId="1E7933ED" w:rsidR="00D438DE" w:rsidRPr="00EC6A89" w:rsidRDefault="00D438DE" w:rsidP="00D438DE">
      <w:pPr>
        <w:wordWrap/>
        <w:adjustRightInd/>
        <w:spacing w:line="0" w:lineRule="atLeast"/>
        <w:rPr>
          <w:rFonts w:asciiTheme="majorEastAsia" w:eastAsiaTheme="majorEastAsia" w:hAnsiTheme="majorEastAsia" w:cs="Times New Roman"/>
          <w:bCs/>
          <w:color w:val="auto"/>
        </w:rPr>
      </w:pPr>
    </w:p>
    <w:p w14:paraId="0F4E8A8B" w14:textId="2BA7D822" w:rsidR="00EC7C50" w:rsidRPr="00EC6A89" w:rsidRDefault="00D438DE" w:rsidP="00D438DE">
      <w:pPr>
        <w:pStyle w:val="aa"/>
        <w:numPr>
          <w:ilvl w:val="0"/>
          <w:numId w:val="7"/>
        </w:numPr>
        <w:wordWrap/>
        <w:adjustRightInd/>
        <w:spacing w:line="0" w:lineRule="atLeast"/>
        <w:ind w:leftChars="0"/>
        <w:rPr>
          <w:rFonts w:asciiTheme="majorEastAsia" w:eastAsiaTheme="majorEastAsia" w:hAnsiTheme="majorEastAsia"/>
          <w:bCs/>
          <w:color w:val="auto"/>
        </w:rPr>
      </w:pPr>
      <w:r w:rsidRPr="00EC6A89">
        <w:rPr>
          <w:rFonts w:asciiTheme="majorEastAsia" w:eastAsiaTheme="majorEastAsia" w:hAnsiTheme="majorEastAsia" w:hint="eastAsia"/>
          <w:bCs/>
          <w:color w:val="auto"/>
        </w:rPr>
        <w:t>算定基準に適合した</w:t>
      </w:r>
      <w:r w:rsidR="00EC7C50" w:rsidRPr="00EC6A89">
        <w:rPr>
          <w:rFonts w:asciiTheme="majorEastAsia" w:eastAsiaTheme="majorEastAsia" w:hAnsiTheme="majorEastAsia" w:hint="eastAsia"/>
          <w:bCs/>
          <w:color w:val="auto"/>
        </w:rPr>
        <w:t>サービスの実施による加算</w:t>
      </w:r>
    </w:p>
    <w:p w14:paraId="611B6192" w14:textId="288E44FD" w:rsidR="00D438DE" w:rsidRPr="00EC6A89" w:rsidRDefault="00D438DE" w:rsidP="00D438DE">
      <w:pPr>
        <w:pStyle w:val="aa"/>
        <w:wordWrap/>
        <w:adjustRightInd/>
        <w:spacing w:line="0" w:lineRule="atLeast"/>
        <w:ind w:leftChars="0" w:left="570"/>
        <w:rPr>
          <w:rFonts w:asciiTheme="majorEastAsia" w:eastAsiaTheme="majorEastAsia" w:hAnsiTheme="majorEastAsia"/>
          <w:color w:val="auto"/>
        </w:rPr>
      </w:pPr>
      <w:r w:rsidRPr="00EC6A89">
        <w:rPr>
          <w:rFonts w:asciiTheme="majorEastAsia" w:eastAsiaTheme="majorEastAsia" w:hAnsiTheme="majorEastAsia" w:hint="eastAsia"/>
          <w:color w:val="auto"/>
        </w:rPr>
        <w:t>※地域区分別1単位当たりの単価10.42円（6級地）</w:t>
      </w:r>
    </w:p>
    <w:tbl>
      <w:tblPr>
        <w:tblW w:w="977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3789"/>
        <w:gridCol w:w="1326"/>
        <w:gridCol w:w="881"/>
        <w:gridCol w:w="881"/>
        <w:gridCol w:w="881"/>
      </w:tblGrid>
      <w:tr w:rsidR="00EC6A89" w:rsidRPr="00EC6A89" w14:paraId="46F68A87" w14:textId="024DEC63" w:rsidTr="002A1A02">
        <w:trPr>
          <w:trHeight w:val="368"/>
        </w:trPr>
        <w:tc>
          <w:tcPr>
            <w:tcW w:w="2018" w:type="dxa"/>
            <w:vMerge w:val="restart"/>
            <w:shd w:val="clear" w:color="auto" w:fill="D9D9D9" w:themeFill="background1" w:themeFillShade="D9"/>
            <w:vAlign w:val="center"/>
          </w:tcPr>
          <w:p w14:paraId="53259E82" w14:textId="77777777" w:rsidR="00551352" w:rsidRPr="00EC6A89" w:rsidRDefault="00551352" w:rsidP="004B6935">
            <w:pPr>
              <w:wordWrap/>
              <w:adjustRightInd/>
              <w:jc w:val="center"/>
              <w:rPr>
                <w:rFonts w:asciiTheme="majorEastAsia" w:eastAsiaTheme="majorEastAsia" w:hAnsiTheme="majorEastAsia"/>
                <w:bCs/>
                <w:color w:val="auto"/>
              </w:rPr>
            </w:pPr>
            <w:bookmarkStart w:id="0" w:name="_Hlk68506458"/>
            <w:r w:rsidRPr="00EC6A89">
              <w:rPr>
                <w:rFonts w:asciiTheme="majorEastAsia" w:eastAsiaTheme="majorEastAsia" w:hAnsiTheme="majorEastAsia" w:hint="eastAsia"/>
                <w:bCs/>
                <w:color w:val="auto"/>
              </w:rPr>
              <w:t>加算の種類</w:t>
            </w:r>
          </w:p>
        </w:tc>
        <w:tc>
          <w:tcPr>
            <w:tcW w:w="3789" w:type="dxa"/>
            <w:vMerge w:val="restart"/>
            <w:shd w:val="clear" w:color="auto" w:fill="D9D9D9" w:themeFill="background1" w:themeFillShade="D9"/>
            <w:vAlign w:val="center"/>
          </w:tcPr>
          <w:p w14:paraId="653EBAEA" w14:textId="77777777" w:rsidR="00551352" w:rsidRPr="00EC6A89" w:rsidRDefault="00551352" w:rsidP="004B6935">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要　　件</w:t>
            </w:r>
          </w:p>
        </w:tc>
        <w:tc>
          <w:tcPr>
            <w:tcW w:w="1326" w:type="dxa"/>
            <w:vMerge w:val="restart"/>
            <w:shd w:val="clear" w:color="auto" w:fill="D9D9D9" w:themeFill="background1" w:themeFillShade="D9"/>
            <w:vAlign w:val="center"/>
          </w:tcPr>
          <w:p w14:paraId="32958D1B" w14:textId="77777777" w:rsidR="00551352" w:rsidRPr="00EC6A89" w:rsidRDefault="00551352" w:rsidP="004B6935">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利用料</w:t>
            </w:r>
          </w:p>
        </w:tc>
        <w:tc>
          <w:tcPr>
            <w:tcW w:w="2643" w:type="dxa"/>
            <w:gridSpan w:val="3"/>
            <w:shd w:val="clear" w:color="auto" w:fill="D9D9D9" w:themeFill="background1" w:themeFillShade="D9"/>
          </w:tcPr>
          <w:p w14:paraId="02724B4A" w14:textId="264962CC" w:rsidR="00551352" w:rsidRPr="00EC6A89" w:rsidRDefault="00551352" w:rsidP="00EC7C50">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利用者負担額</w:t>
            </w:r>
          </w:p>
        </w:tc>
      </w:tr>
      <w:tr w:rsidR="00EC6A89" w:rsidRPr="00EC6A89" w14:paraId="34952B07" w14:textId="3C94DA11" w:rsidTr="002A1A02">
        <w:trPr>
          <w:trHeight w:val="339"/>
        </w:trPr>
        <w:tc>
          <w:tcPr>
            <w:tcW w:w="2018" w:type="dxa"/>
            <w:vMerge/>
            <w:shd w:val="clear" w:color="auto" w:fill="D9D9D9" w:themeFill="background1" w:themeFillShade="D9"/>
          </w:tcPr>
          <w:p w14:paraId="7B2D2FD6" w14:textId="77777777" w:rsidR="00551352" w:rsidRPr="00EC6A89" w:rsidRDefault="00551352" w:rsidP="00EC7C50">
            <w:pPr>
              <w:wordWrap/>
              <w:adjustRightInd/>
              <w:jc w:val="center"/>
              <w:rPr>
                <w:rFonts w:asciiTheme="majorEastAsia" w:eastAsiaTheme="majorEastAsia" w:hAnsiTheme="majorEastAsia"/>
                <w:bCs/>
                <w:color w:val="auto"/>
              </w:rPr>
            </w:pPr>
          </w:p>
        </w:tc>
        <w:tc>
          <w:tcPr>
            <w:tcW w:w="3789" w:type="dxa"/>
            <w:vMerge/>
            <w:shd w:val="clear" w:color="auto" w:fill="D9D9D9" w:themeFill="background1" w:themeFillShade="D9"/>
          </w:tcPr>
          <w:p w14:paraId="0F9119EF" w14:textId="77777777" w:rsidR="00551352" w:rsidRPr="00EC6A89" w:rsidRDefault="00551352" w:rsidP="00EC7C50">
            <w:pPr>
              <w:wordWrap/>
              <w:adjustRightInd/>
              <w:jc w:val="center"/>
              <w:rPr>
                <w:rFonts w:asciiTheme="majorEastAsia" w:eastAsiaTheme="majorEastAsia" w:hAnsiTheme="majorEastAsia"/>
                <w:bCs/>
                <w:color w:val="auto"/>
              </w:rPr>
            </w:pPr>
          </w:p>
        </w:tc>
        <w:tc>
          <w:tcPr>
            <w:tcW w:w="1326" w:type="dxa"/>
            <w:vMerge/>
            <w:shd w:val="clear" w:color="auto" w:fill="D9D9D9" w:themeFill="background1" w:themeFillShade="D9"/>
          </w:tcPr>
          <w:p w14:paraId="4C9C9C99" w14:textId="77777777" w:rsidR="00551352" w:rsidRPr="00EC6A89" w:rsidRDefault="00551352" w:rsidP="00EC7C50">
            <w:pPr>
              <w:wordWrap/>
              <w:adjustRightInd/>
              <w:jc w:val="center"/>
              <w:rPr>
                <w:rFonts w:asciiTheme="majorEastAsia" w:eastAsiaTheme="majorEastAsia" w:hAnsiTheme="majorEastAsia"/>
                <w:bCs/>
                <w:color w:val="auto"/>
              </w:rPr>
            </w:pPr>
          </w:p>
        </w:tc>
        <w:tc>
          <w:tcPr>
            <w:tcW w:w="881" w:type="dxa"/>
            <w:shd w:val="clear" w:color="auto" w:fill="D9D9D9" w:themeFill="background1" w:themeFillShade="D9"/>
          </w:tcPr>
          <w:p w14:paraId="2F306AF5" w14:textId="77777777" w:rsidR="00551352" w:rsidRPr="00EC6A89" w:rsidRDefault="00551352" w:rsidP="00EC7C50">
            <w:pPr>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１割</w:t>
            </w:r>
          </w:p>
        </w:tc>
        <w:tc>
          <w:tcPr>
            <w:tcW w:w="881" w:type="dxa"/>
            <w:shd w:val="clear" w:color="auto" w:fill="D9D9D9" w:themeFill="background1" w:themeFillShade="D9"/>
          </w:tcPr>
          <w:p w14:paraId="6F83F684" w14:textId="77777777" w:rsidR="00551352" w:rsidRPr="00EC6A89" w:rsidRDefault="00551352" w:rsidP="00EC7C50">
            <w:pPr>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２割</w:t>
            </w:r>
          </w:p>
        </w:tc>
        <w:tc>
          <w:tcPr>
            <w:tcW w:w="881" w:type="dxa"/>
            <w:shd w:val="clear" w:color="auto" w:fill="D9D9D9" w:themeFill="background1" w:themeFillShade="D9"/>
          </w:tcPr>
          <w:p w14:paraId="357E9911" w14:textId="71D02542" w:rsidR="00551352" w:rsidRPr="00EC6A89" w:rsidRDefault="00551352" w:rsidP="00EC7C50">
            <w:pPr>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3割</w:t>
            </w:r>
          </w:p>
        </w:tc>
      </w:tr>
      <w:bookmarkEnd w:id="0"/>
      <w:tr w:rsidR="00EC6A89" w:rsidRPr="00EC6A89" w14:paraId="5EB77615" w14:textId="534AA67C" w:rsidTr="002A1A02">
        <w:tc>
          <w:tcPr>
            <w:tcW w:w="2018" w:type="dxa"/>
            <w:vAlign w:val="center"/>
          </w:tcPr>
          <w:p w14:paraId="59A075CC" w14:textId="77777777" w:rsidR="00551352" w:rsidRPr="00EC6A89" w:rsidRDefault="00551352" w:rsidP="00B21ACF">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夜間・早朝</w:t>
            </w:r>
          </w:p>
          <w:p w14:paraId="7BD3ED2B" w14:textId="77777777" w:rsidR="00551352" w:rsidRPr="00EC6A89" w:rsidRDefault="00551352" w:rsidP="00B21ACF">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加算</w:t>
            </w:r>
          </w:p>
        </w:tc>
        <w:tc>
          <w:tcPr>
            <w:tcW w:w="3789" w:type="dxa"/>
          </w:tcPr>
          <w:p w14:paraId="58A2E0F8" w14:textId="77777777" w:rsidR="00C3716C" w:rsidRPr="00EC6A89" w:rsidRDefault="00551352" w:rsidP="00C3716C">
            <w:pPr>
              <w:wordWrap/>
              <w:adjustRightInd/>
              <w:rPr>
                <w:rFonts w:asciiTheme="majorEastAsia" w:eastAsiaTheme="majorEastAsia" w:hAnsiTheme="majorEastAsia"/>
                <w:bCs/>
                <w:color w:val="auto"/>
                <w:lang w:eastAsia="zh-TW"/>
              </w:rPr>
            </w:pPr>
            <w:r w:rsidRPr="00EC6A89">
              <w:rPr>
                <w:rFonts w:asciiTheme="majorEastAsia" w:eastAsiaTheme="majorEastAsia" w:hAnsiTheme="majorEastAsia" w:hint="eastAsia"/>
                <w:bCs/>
                <w:color w:val="auto"/>
                <w:lang w:eastAsia="zh-TW"/>
              </w:rPr>
              <w:t>夜間（１８時～２２時）、</w:t>
            </w:r>
          </w:p>
          <w:p w14:paraId="63AD2FDA" w14:textId="77777777" w:rsidR="00C3716C" w:rsidRPr="00EC6A89" w:rsidRDefault="00551352" w:rsidP="00C3716C">
            <w:pPr>
              <w:wordWrap/>
              <w:adjustRightInd/>
              <w:rPr>
                <w:rFonts w:asciiTheme="majorEastAsia" w:eastAsiaTheme="majorEastAsia" w:hAnsiTheme="majorEastAsia"/>
                <w:bCs/>
                <w:color w:val="auto"/>
                <w:lang w:eastAsia="zh-TW"/>
              </w:rPr>
            </w:pPr>
            <w:r w:rsidRPr="00EC6A89">
              <w:rPr>
                <w:rFonts w:asciiTheme="majorEastAsia" w:eastAsiaTheme="majorEastAsia" w:hAnsiTheme="majorEastAsia" w:hint="eastAsia"/>
                <w:bCs/>
                <w:color w:val="auto"/>
                <w:lang w:eastAsia="zh-TW"/>
              </w:rPr>
              <w:t>早朝（６時～８時）</w:t>
            </w:r>
          </w:p>
          <w:p w14:paraId="0C3E9791" w14:textId="7B9D7C0E" w:rsidR="00551352" w:rsidRPr="00EC6A89" w:rsidRDefault="00551352" w:rsidP="00C3716C">
            <w:pPr>
              <w:wordWrap/>
              <w:adjustRightInd/>
              <w:rPr>
                <w:rFonts w:asciiTheme="majorEastAsia" w:eastAsiaTheme="majorEastAsia" w:hAnsiTheme="majorEastAsia"/>
                <w:bCs/>
                <w:color w:val="auto"/>
              </w:rPr>
            </w:pPr>
            <w:r w:rsidRPr="00EC6A89">
              <w:rPr>
                <w:rFonts w:asciiTheme="majorEastAsia" w:eastAsiaTheme="majorEastAsia" w:hAnsiTheme="majorEastAsia" w:hint="eastAsia"/>
                <w:bCs/>
                <w:color w:val="auto"/>
              </w:rPr>
              <w:t>にサービスを提供した場合</w:t>
            </w:r>
          </w:p>
        </w:tc>
        <w:tc>
          <w:tcPr>
            <w:tcW w:w="3969" w:type="dxa"/>
            <w:gridSpan w:val="4"/>
            <w:vAlign w:val="center"/>
          </w:tcPr>
          <w:p w14:paraId="616110E8" w14:textId="77777777" w:rsidR="00551352" w:rsidRPr="00EC6A89" w:rsidRDefault="00551352" w:rsidP="00B21ACF">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１回につき</w:t>
            </w:r>
          </w:p>
          <w:p w14:paraId="71E1B684" w14:textId="6ACF1E36" w:rsidR="00551352" w:rsidRPr="00EC6A89" w:rsidRDefault="00551352" w:rsidP="00B21ACF">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基本利用料の２５％</w:t>
            </w:r>
          </w:p>
        </w:tc>
      </w:tr>
      <w:tr w:rsidR="00EC6A89" w:rsidRPr="00EC6A89" w14:paraId="2F9D61C1" w14:textId="2781497A" w:rsidTr="002A1A02">
        <w:tc>
          <w:tcPr>
            <w:tcW w:w="2018" w:type="dxa"/>
            <w:vAlign w:val="center"/>
          </w:tcPr>
          <w:p w14:paraId="3F39DEE4" w14:textId="77777777" w:rsidR="00551352" w:rsidRPr="00EC6A89" w:rsidRDefault="00551352" w:rsidP="00B21ACF">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深夜加算</w:t>
            </w:r>
          </w:p>
        </w:tc>
        <w:tc>
          <w:tcPr>
            <w:tcW w:w="3789" w:type="dxa"/>
          </w:tcPr>
          <w:p w14:paraId="6E4CC88E" w14:textId="77777777" w:rsidR="00C3716C" w:rsidRPr="00EC6A89" w:rsidRDefault="00551352" w:rsidP="00C3716C">
            <w:pPr>
              <w:wordWrap/>
              <w:adjustRightInd/>
              <w:rPr>
                <w:rFonts w:asciiTheme="majorEastAsia" w:eastAsiaTheme="majorEastAsia" w:hAnsiTheme="majorEastAsia"/>
                <w:bCs/>
                <w:color w:val="auto"/>
              </w:rPr>
            </w:pPr>
            <w:r w:rsidRPr="00EC6A89">
              <w:rPr>
                <w:rFonts w:asciiTheme="majorEastAsia" w:eastAsiaTheme="majorEastAsia" w:hAnsiTheme="majorEastAsia" w:hint="eastAsia"/>
                <w:bCs/>
                <w:color w:val="auto"/>
              </w:rPr>
              <w:t>深夜（２２時～翌朝６時）</w:t>
            </w:r>
          </w:p>
          <w:p w14:paraId="2A28B3CF" w14:textId="0611A753" w:rsidR="00551352" w:rsidRPr="00EC6A89" w:rsidRDefault="00551352" w:rsidP="00C3716C">
            <w:pPr>
              <w:wordWrap/>
              <w:adjustRightInd/>
              <w:rPr>
                <w:rFonts w:asciiTheme="majorEastAsia" w:eastAsiaTheme="majorEastAsia" w:hAnsiTheme="majorEastAsia"/>
                <w:bCs/>
                <w:color w:val="auto"/>
              </w:rPr>
            </w:pPr>
            <w:r w:rsidRPr="00EC6A89">
              <w:rPr>
                <w:rFonts w:asciiTheme="majorEastAsia" w:eastAsiaTheme="majorEastAsia" w:hAnsiTheme="majorEastAsia" w:hint="eastAsia"/>
                <w:bCs/>
                <w:color w:val="auto"/>
              </w:rPr>
              <w:t>にサービスを提供した場合</w:t>
            </w:r>
          </w:p>
        </w:tc>
        <w:tc>
          <w:tcPr>
            <w:tcW w:w="3969" w:type="dxa"/>
            <w:gridSpan w:val="4"/>
          </w:tcPr>
          <w:p w14:paraId="1D7CDEF9" w14:textId="77777777" w:rsidR="00551352" w:rsidRPr="00EC6A89" w:rsidRDefault="00551352" w:rsidP="00B21ACF">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１回につき</w:t>
            </w:r>
          </w:p>
          <w:p w14:paraId="25EC82BF" w14:textId="26C6EBC3" w:rsidR="00551352" w:rsidRPr="00EC6A89" w:rsidRDefault="00551352" w:rsidP="00B21ACF">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基本利用料の５０％</w:t>
            </w:r>
          </w:p>
        </w:tc>
      </w:tr>
      <w:tr w:rsidR="00EC6A89" w:rsidRPr="00EC6A89" w14:paraId="03BE8114" w14:textId="7EF70A33" w:rsidTr="002A1A02">
        <w:tc>
          <w:tcPr>
            <w:tcW w:w="2018" w:type="dxa"/>
            <w:vAlign w:val="center"/>
          </w:tcPr>
          <w:p w14:paraId="0F872538" w14:textId="77777777" w:rsidR="00C3716C" w:rsidRPr="00EC6A89" w:rsidRDefault="00B72594" w:rsidP="00B21ACF">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緊急時訪問</w:t>
            </w:r>
          </w:p>
          <w:p w14:paraId="43BBF431" w14:textId="12B6F2A3" w:rsidR="00B72594" w:rsidRPr="00EC6A89" w:rsidRDefault="00B72594" w:rsidP="00B21ACF">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介護加算</w:t>
            </w:r>
          </w:p>
        </w:tc>
        <w:tc>
          <w:tcPr>
            <w:tcW w:w="3789" w:type="dxa"/>
          </w:tcPr>
          <w:p w14:paraId="1C93D5CB" w14:textId="3294643F" w:rsidR="00B72594" w:rsidRPr="00EC6A89" w:rsidRDefault="00B72594" w:rsidP="00C3716C">
            <w:pPr>
              <w:wordWrap/>
              <w:adjustRightInd/>
              <w:rPr>
                <w:rFonts w:asciiTheme="majorEastAsia" w:eastAsiaTheme="majorEastAsia" w:hAnsiTheme="majorEastAsia"/>
                <w:bCs/>
                <w:color w:val="auto"/>
              </w:rPr>
            </w:pPr>
            <w:r w:rsidRPr="00EC6A89">
              <w:rPr>
                <w:rFonts w:asciiTheme="majorEastAsia" w:eastAsiaTheme="majorEastAsia" w:hAnsiTheme="majorEastAsia" w:hint="eastAsia"/>
                <w:bCs/>
                <w:color w:val="auto"/>
              </w:rPr>
              <w:t>利用者や家族等からの要請を受</w:t>
            </w:r>
            <w:r w:rsidR="00C3716C" w:rsidRPr="00EC6A89">
              <w:rPr>
                <w:rFonts w:asciiTheme="majorEastAsia" w:eastAsiaTheme="majorEastAsia" w:hAnsiTheme="majorEastAsia" w:hint="eastAsia"/>
                <w:bCs/>
                <w:color w:val="auto"/>
              </w:rPr>
              <w:t>け</w:t>
            </w:r>
            <w:r w:rsidRPr="00EC6A89">
              <w:rPr>
                <w:rFonts w:asciiTheme="majorEastAsia" w:eastAsiaTheme="majorEastAsia" w:hAnsiTheme="majorEastAsia" w:hint="eastAsia"/>
                <w:bCs/>
                <w:color w:val="auto"/>
              </w:rPr>
              <w:t>、緊急に身体介護サービスを行った場合</w:t>
            </w:r>
          </w:p>
        </w:tc>
        <w:tc>
          <w:tcPr>
            <w:tcW w:w="1326" w:type="dxa"/>
            <w:vAlign w:val="center"/>
          </w:tcPr>
          <w:p w14:paraId="6E7D85FD" w14:textId="77777777" w:rsidR="00B72594" w:rsidRPr="00EC6A89" w:rsidRDefault="00B72594" w:rsidP="00B21ACF">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１回につき</w:t>
            </w:r>
          </w:p>
          <w:p w14:paraId="608A326B" w14:textId="3D4A817C" w:rsidR="00B72594" w:rsidRPr="00EC6A89" w:rsidRDefault="000C4899" w:rsidP="00B21ACF">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1</w:t>
            </w:r>
            <w:r w:rsidR="002A1A02">
              <w:rPr>
                <w:rFonts w:asciiTheme="majorEastAsia" w:eastAsiaTheme="majorEastAsia" w:hAnsiTheme="majorEastAsia" w:hint="eastAsia"/>
                <w:bCs/>
                <w:color w:val="auto"/>
              </w:rPr>
              <w:t>,</w:t>
            </w:r>
            <w:r w:rsidRPr="00EC6A89">
              <w:rPr>
                <w:rFonts w:asciiTheme="majorEastAsia" w:eastAsiaTheme="majorEastAsia" w:hAnsiTheme="majorEastAsia" w:hint="eastAsia"/>
                <w:bCs/>
                <w:color w:val="auto"/>
              </w:rPr>
              <w:t>042</w:t>
            </w:r>
            <w:r w:rsidR="00B72594" w:rsidRPr="00EC6A89">
              <w:rPr>
                <w:rFonts w:asciiTheme="majorEastAsia" w:eastAsiaTheme="majorEastAsia" w:hAnsiTheme="majorEastAsia" w:hint="eastAsia"/>
                <w:bCs/>
                <w:color w:val="auto"/>
              </w:rPr>
              <w:t>円</w:t>
            </w:r>
          </w:p>
        </w:tc>
        <w:tc>
          <w:tcPr>
            <w:tcW w:w="881" w:type="dxa"/>
            <w:vAlign w:val="center"/>
          </w:tcPr>
          <w:p w14:paraId="30BD2849" w14:textId="77777777" w:rsidR="00B72594" w:rsidRPr="00EC6A89" w:rsidRDefault="00B72594" w:rsidP="00B21ACF">
            <w:pPr>
              <w:wordWrap/>
              <w:adjustRightInd/>
              <w:jc w:val="center"/>
              <w:rPr>
                <w:rFonts w:asciiTheme="majorEastAsia" w:eastAsiaTheme="majorEastAsia" w:hAnsiTheme="majorEastAsia"/>
                <w:bCs/>
                <w:color w:val="auto"/>
              </w:rPr>
            </w:pPr>
          </w:p>
          <w:p w14:paraId="63BF4432" w14:textId="34B50830" w:rsidR="00B72594" w:rsidRPr="00EC6A89" w:rsidRDefault="000C4899" w:rsidP="00B21ACF">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105</w:t>
            </w:r>
            <w:r w:rsidR="00B72594" w:rsidRPr="00EC6A89">
              <w:rPr>
                <w:rFonts w:asciiTheme="majorEastAsia" w:eastAsiaTheme="majorEastAsia" w:hAnsiTheme="majorEastAsia" w:hint="eastAsia"/>
                <w:bCs/>
                <w:color w:val="auto"/>
              </w:rPr>
              <w:t>円</w:t>
            </w:r>
          </w:p>
        </w:tc>
        <w:tc>
          <w:tcPr>
            <w:tcW w:w="881" w:type="dxa"/>
            <w:vAlign w:val="center"/>
          </w:tcPr>
          <w:p w14:paraId="3BA81D89" w14:textId="77777777" w:rsidR="00B72594" w:rsidRPr="00EC6A89" w:rsidRDefault="00B72594" w:rsidP="00B21ACF">
            <w:pPr>
              <w:wordWrap/>
              <w:adjustRightInd/>
              <w:jc w:val="center"/>
              <w:rPr>
                <w:rFonts w:asciiTheme="majorEastAsia" w:eastAsiaTheme="majorEastAsia" w:hAnsiTheme="majorEastAsia"/>
                <w:bCs/>
                <w:color w:val="auto"/>
              </w:rPr>
            </w:pPr>
          </w:p>
          <w:p w14:paraId="3B81F5C6" w14:textId="52DC636D" w:rsidR="00B72594" w:rsidRPr="00EC6A89" w:rsidRDefault="000C4899" w:rsidP="00B21ACF">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209</w:t>
            </w:r>
            <w:r w:rsidR="00B72594" w:rsidRPr="00EC6A89">
              <w:rPr>
                <w:rFonts w:asciiTheme="majorEastAsia" w:eastAsiaTheme="majorEastAsia" w:hAnsiTheme="majorEastAsia" w:hint="eastAsia"/>
                <w:bCs/>
                <w:color w:val="auto"/>
              </w:rPr>
              <w:t>円</w:t>
            </w:r>
          </w:p>
        </w:tc>
        <w:tc>
          <w:tcPr>
            <w:tcW w:w="881" w:type="dxa"/>
            <w:vAlign w:val="center"/>
          </w:tcPr>
          <w:p w14:paraId="3FC6F09F" w14:textId="77777777" w:rsidR="00B72594" w:rsidRPr="00EC6A89" w:rsidRDefault="00B72594" w:rsidP="00B21ACF">
            <w:pPr>
              <w:wordWrap/>
              <w:adjustRightInd/>
              <w:jc w:val="center"/>
              <w:rPr>
                <w:rFonts w:asciiTheme="majorEastAsia" w:eastAsiaTheme="majorEastAsia" w:hAnsiTheme="majorEastAsia"/>
                <w:bCs/>
                <w:color w:val="auto"/>
              </w:rPr>
            </w:pPr>
          </w:p>
          <w:p w14:paraId="664F44EE" w14:textId="17F63720" w:rsidR="00B72594" w:rsidRPr="00EC6A89" w:rsidRDefault="000C4899" w:rsidP="00B21ACF">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313</w:t>
            </w:r>
            <w:r w:rsidR="00B72594" w:rsidRPr="00EC6A89">
              <w:rPr>
                <w:rFonts w:asciiTheme="majorEastAsia" w:eastAsiaTheme="majorEastAsia" w:hAnsiTheme="majorEastAsia" w:hint="eastAsia"/>
                <w:bCs/>
                <w:color w:val="auto"/>
              </w:rPr>
              <w:t>円</w:t>
            </w:r>
          </w:p>
        </w:tc>
      </w:tr>
      <w:tr w:rsidR="00EC6A89" w:rsidRPr="00EC6A89" w14:paraId="382166BD" w14:textId="47391731" w:rsidTr="002A1A02">
        <w:tc>
          <w:tcPr>
            <w:tcW w:w="2018" w:type="dxa"/>
            <w:vAlign w:val="center"/>
          </w:tcPr>
          <w:p w14:paraId="3E6A8F11" w14:textId="77777777" w:rsidR="00B72594" w:rsidRPr="00EC6A89" w:rsidRDefault="00B72594" w:rsidP="00B21ACF">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初回加算</w:t>
            </w:r>
          </w:p>
        </w:tc>
        <w:tc>
          <w:tcPr>
            <w:tcW w:w="3789" w:type="dxa"/>
          </w:tcPr>
          <w:p w14:paraId="18FF5EDD" w14:textId="2386D512" w:rsidR="00B72594" w:rsidRPr="00EC6A89" w:rsidRDefault="00B72594" w:rsidP="000C4899">
            <w:pPr>
              <w:wordWrap/>
              <w:adjustRightInd/>
              <w:rPr>
                <w:rFonts w:asciiTheme="majorEastAsia" w:eastAsiaTheme="majorEastAsia" w:hAnsiTheme="majorEastAsia"/>
                <w:bCs/>
                <w:color w:val="auto"/>
              </w:rPr>
            </w:pPr>
            <w:r w:rsidRPr="00EC6A89">
              <w:rPr>
                <w:rFonts w:asciiTheme="majorEastAsia" w:eastAsiaTheme="majorEastAsia" w:hAnsiTheme="majorEastAsia" w:hint="eastAsia"/>
                <w:bCs/>
                <w:color w:val="auto"/>
              </w:rPr>
              <w:t>新規に訪問介護計画を作成した利用者に、サービス提供責任者が自ら訪問介護を行うか他の訪問介護員に同行した場合</w:t>
            </w:r>
          </w:p>
        </w:tc>
        <w:tc>
          <w:tcPr>
            <w:tcW w:w="1326" w:type="dxa"/>
            <w:vAlign w:val="center"/>
          </w:tcPr>
          <w:p w14:paraId="17E6F60A" w14:textId="77777777" w:rsidR="00B72594" w:rsidRPr="00EC6A89" w:rsidRDefault="00B72594" w:rsidP="00B21ACF">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１月につき</w:t>
            </w:r>
          </w:p>
          <w:p w14:paraId="1279A87D" w14:textId="1A357EEA" w:rsidR="00B72594" w:rsidRPr="00EC6A89" w:rsidRDefault="000C4899" w:rsidP="00B21ACF">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2</w:t>
            </w:r>
            <w:r w:rsidR="002A1A02">
              <w:rPr>
                <w:rFonts w:asciiTheme="majorEastAsia" w:eastAsiaTheme="majorEastAsia" w:hAnsiTheme="majorEastAsia" w:hint="eastAsia"/>
                <w:bCs/>
                <w:color w:val="auto"/>
              </w:rPr>
              <w:t>,</w:t>
            </w:r>
            <w:r w:rsidRPr="00EC6A89">
              <w:rPr>
                <w:rFonts w:asciiTheme="majorEastAsia" w:eastAsiaTheme="majorEastAsia" w:hAnsiTheme="majorEastAsia" w:hint="eastAsia"/>
                <w:bCs/>
                <w:color w:val="auto"/>
              </w:rPr>
              <w:t>084</w:t>
            </w:r>
            <w:r w:rsidR="00B72594" w:rsidRPr="00EC6A89">
              <w:rPr>
                <w:rFonts w:asciiTheme="majorEastAsia" w:eastAsiaTheme="majorEastAsia" w:hAnsiTheme="majorEastAsia" w:hint="eastAsia"/>
                <w:bCs/>
                <w:color w:val="auto"/>
              </w:rPr>
              <w:t>円</w:t>
            </w:r>
          </w:p>
        </w:tc>
        <w:tc>
          <w:tcPr>
            <w:tcW w:w="881" w:type="dxa"/>
            <w:vAlign w:val="center"/>
          </w:tcPr>
          <w:p w14:paraId="6041887E" w14:textId="77777777" w:rsidR="00B72594" w:rsidRPr="00EC6A89" w:rsidRDefault="00B72594" w:rsidP="00B21ACF">
            <w:pPr>
              <w:wordWrap/>
              <w:adjustRightInd/>
              <w:jc w:val="center"/>
              <w:rPr>
                <w:rFonts w:asciiTheme="majorEastAsia" w:eastAsiaTheme="majorEastAsia" w:hAnsiTheme="majorEastAsia"/>
                <w:bCs/>
                <w:color w:val="auto"/>
              </w:rPr>
            </w:pPr>
          </w:p>
          <w:p w14:paraId="4D1E35BF" w14:textId="310A81FC" w:rsidR="00B72594" w:rsidRPr="00EC6A89" w:rsidRDefault="000C4899" w:rsidP="00B21ACF">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209</w:t>
            </w:r>
            <w:r w:rsidR="00B72594" w:rsidRPr="00EC6A89">
              <w:rPr>
                <w:rFonts w:asciiTheme="majorEastAsia" w:eastAsiaTheme="majorEastAsia" w:hAnsiTheme="majorEastAsia" w:hint="eastAsia"/>
                <w:bCs/>
                <w:color w:val="auto"/>
              </w:rPr>
              <w:t>円</w:t>
            </w:r>
          </w:p>
        </w:tc>
        <w:tc>
          <w:tcPr>
            <w:tcW w:w="881" w:type="dxa"/>
            <w:vAlign w:val="center"/>
          </w:tcPr>
          <w:p w14:paraId="1B00B06A" w14:textId="77777777" w:rsidR="00B72594" w:rsidRPr="00EC6A89" w:rsidRDefault="00B72594" w:rsidP="00B21ACF">
            <w:pPr>
              <w:widowControl/>
              <w:suppressAutoHyphens w:val="0"/>
              <w:wordWrap/>
              <w:autoSpaceDE/>
              <w:autoSpaceDN/>
              <w:adjustRightInd/>
              <w:jc w:val="center"/>
              <w:textAlignment w:val="auto"/>
              <w:rPr>
                <w:rFonts w:asciiTheme="majorEastAsia" w:eastAsiaTheme="majorEastAsia" w:hAnsiTheme="majorEastAsia"/>
                <w:bCs/>
                <w:color w:val="auto"/>
              </w:rPr>
            </w:pPr>
          </w:p>
          <w:p w14:paraId="047C85B0" w14:textId="0493EA96" w:rsidR="00B72594" w:rsidRPr="00EC6A89" w:rsidRDefault="000C4899" w:rsidP="00B21ACF">
            <w:pPr>
              <w:wordWrap/>
              <w:adjustRightInd/>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417</w:t>
            </w:r>
          </w:p>
        </w:tc>
        <w:tc>
          <w:tcPr>
            <w:tcW w:w="881" w:type="dxa"/>
            <w:vAlign w:val="center"/>
          </w:tcPr>
          <w:p w14:paraId="66362F2F" w14:textId="77777777" w:rsidR="00B72594" w:rsidRPr="00EC6A89" w:rsidRDefault="00B72594" w:rsidP="00B21ACF">
            <w:pPr>
              <w:widowControl/>
              <w:suppressAutoHyphens w:val="0"/>
              <w:wordWrap/>
              <w:autoSpaceDE/>
              <w:autoSpaceDN/>
              <w:adjustRightInd/>
              <w:jc w:val="center"/>
              <w:textAlignment w:val="auto"/>
              <w:rPr>
                <w:rFonts w:asciiTheme="majorEastAsia" w:eastAsiaTheme="majorEastAsia" w:hAnsiTheme="majorEastAsia"/>
                <w:bCs/>
                <w:color w:val="auto"/>
              </w:rPr>
            </w:pPr>
          </w:p>
          <w:p w14:paraId="743B9A46" w14:textId="3B751B55" w:rsidR="00B72594" w:rsidRPr="00EC6A89" w:rsidRDefault="000C4899" w:rsidP="00B21ACF">
            <w:pPr>
              <w:widowControl/>
              <w:suppressAutoHyphens w:val="0"/>
              <w:wordWrap/>
              <w:autoSpaceDE/>
              <w:autoSpaceDN/>
              <w:adjustRightInd/>
              <w:jc w:val="center"/>
              <w:textAlignment w:val="auto"/>
              <w:rPr>
                <w:rFonts w:asciiTheme="majorEastAsia" w:eastAsiaTheme="majorEastAsia" w:hAnsiTheme="majorEastAsia"/>
                <w:bCs/>
                <w:color w:val="auto"/>
              </w:rPr>
            </w:pPr>
            <w:r w:rsidRPr="00EC6A89">
              <w:rPr>
                <w:rFonts w:asciiTheme="majorEastAsia" w:eastAsiaTheme="majorEastAsia" w:hAnsiTheme="majorEastAsia" w:hint="eastAsia"/>
                <w:bCs/>
                <w:color w:val="auto"/>
              </w:rPr>
              <w:t>626</w:t>
            </w:r>
            <w:r w:rsidR="00B72594" w:rsidRPr="00EC6A89">
              <w:rPr>
                <w:rFonts w:asciiTheme="majorEastAsia" w:eastAsiaTheme="majorEastAsia" w:hAnsiTheme="majorEastAsia" w:hint="eastAsia"/>
                <w:bCs/>
                <w:color w:val="auto"/>
              </w:rPr>
              <w:t>円</w:t>
            </w:r>
          </w:p>
        </w:tc>
      </w:tr>
    </w:tbl>
    <w:p w14:paraId="0A2122FB" w14:textId="77777777" w:rsidR="00FA3F32" w:rsidRDefault="00FA3F32" w:rsidP="00D438DE">
      <w:pPr>
        <w:wordWrap/>
        <w:adjustRightInd/>
        <w:ind w:left="388" w:hangingChars="185" w:hanging="388"/>
        <w:rPr>
          <w:rFonts w:asciiTheme="majorEastAsia" w:eastAsiaTheme="majorEastAsia" w:hAnsiTheme="majorEastAsia"/>
          <w:bCs/>
          <w:color w:val="auto"/>
        </w:rPr>
      </w:pPr>
    </w:p>
    <w:p w14:paraId="5531A22E" w14:textId="77777777" w:rsidR="00C87E6B" w:rsidRDefault="00C87E6B" w:rsidP="00D438DE">
      <w:pPr>
        <w:wordWrap/>
        <w:adjustRightInd/>
        <w:ind w:left="388" w:hangingChars="185" w:hanging="388"/>
        <w:rPr>
          <w:rFonts w:asciiTheme="majorEastAsia" w:eastAsiaTheme="majorEastAsia" w:hAnsiTheme="majorEastAsia"/>
          <w:bCs/>
          <w:color w:val="auto"/>
        </w:rPr>
      </w:pPr>
    </w:p>
    <w:tbl>
      <w:tblPr>
        <w:tblW w:w="5023" w:type="pct"/>
        <w:tblInd w:w="421" w:type="dxa"/>
        <w:tblLayout w:type="fixed"/>
        <w:tblCellMar>
          <w:left w:w="99" w:type="dxa"/>
          <w:right w:w="99" w:type="dxa"/>
        </w:tblCellMar>
        <w:tblLook w:val="04A0" w:firstRow="1" w:lastRow="0" w:firstColumn="1" w:lastColumn="0" w:noHBand="0" w:noVBand="1"/>
      </w:tblPr>
      <w:tblGrid>
        <w:gridCol w:w="2977"/>
        <w:gridCol w:w="1561"/>
        <w:gridCol w:w="2122"/>
        <w:gridCol w:w="1137"/>
        <w:gridCol w:w="992"/>
        <w:gridCol w:w="992"/>
      </w:tblGrid>
      <w:tr w:rsidR="00C87E6B" w:rsidRPr="00EA0AD6" w14:paraId="496BB830" w14:textId="77777777" w:rsidTr="00140FB3">
        <w:trPr>
          <w:trHeight w:val="300"/>
        </w:trPr>
        <w:tc>
          <w:tcPr>
            <w:tcW w:w="1522" w:type="pct"/>
            <w:vMerge w:val="restart"/>
            <w:tcBorders>
              <w:top w:val="single" w:sz="4" w:space="0" w:color="auto"/>
              <w:left w:val="single" w:sz="4" w:space="0" w:color="auto"/>
              <w:bottom w:val="single" w:sz="4" w:space="0" w:color="000000"/>
              <w:right w:val="single" w:sz="4" w:space="0" w:color="000000"/>
            </w:tcBorders>
            <w:shd w:val="clear" w:color="000000" w:fill="D8D8D8"/>
            <w:vAlign w:val="center"/>
          </w:tcPr>
          <w:p w14:paraId="1395E607" w14:textId="0D6F247B" w:rsidR="00C87E6B" w:rsidRPr="00EA0AD6" w:rsidRDefault="00C87E6B" w:rsidP="00121C61">
            <w:pPr>
              <w:widowControl/>
              <w:jc w:val="center"/>
              <w:rPr>
                <w:rFonts w:asciiTheme="majorEastAsia" w:eastAsiaTheme="majorEastAsia" w:hAnsiTheme="majorEastAsia" w:cs="ＭＳ Ｐゴシック"/>
                <w:color w:val="auto"/>
                <w:sz w:val="20"/>
                <w:szCs w:val="20"/>
              </w:rPr>
            </w:pPr>
            <w:r w:rsidRPr="00EA0AD6">
              <w:rPr>
                <w:rFonts w:asciiTheme="majorEastAsia" w:eastAsiaTheme="majorEastAsia" w:hAnsiTheme="majorEastAsia" w:hint="eastAsia"/>
                <w:bCs/>
                <w:color w:val="auto"/>
              </w:rPr>
              <w:t>加算の種類</w:t>
            </w:r>
          </w:p>
        </w:tc>
        <w:tc>
          <w:tcPr>
            <w:tcW w:w="798"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14:paraId="78A66851" w14:textId="77777777" w:rsidR="00C87E6B" w:rsidRPr="00EA0AD6" w:rsidRDefault="00C87E6B" w:rsidP="00121C61">
            <w:pPr>
              <w:widowControl/>
              <w:jc w:val="center"/>
              <w:rPr>
                <w:rFonts w:asciiTheme="majorEastAsia" w:eastAsiaTheme="majorEastAsia" w:hAnsiTheme="majorEastAsia" w:cs="ＭＳ Ｐゴシック"/>
                <w:color w:val="auto"/>
                <w:sz w:val="20"/>
                <w:szCs w:val="20"/>
              </w:rPr>
            </w:pPr>
            <w:r w:rsidRPr="00EA0AD6">
              <w:rPr>
                <w:rFonts w:asciiTheme="majorEastAsia" w:eastAsiaTheme="majorEastAsia" w:hAnsiTheme="majorEastAsia" w:cs="ＭＳ Ｐゴシック" w:hint="eastAsia"/>
                <w:color w:val="auto"/>
                <w:sz w:val="20"/>
                <w:szCs w:val="20"/>
              </w:rPr>
              <w:t>基本単位</w:t>
            </w:r>
          </w:p>
        </w:tc>
        <w:tc>
          <w:tcPr>
            <w:tcW w:w="1085"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14:paraId="22FCDA19" w14:textId="77777777" w:rsidR="00C87E6B" w:rsidRPr="00EA0AD6" w:rsidRDefault="00C87E6B" w:rsidP="00121C61">
            <w:pPr>
              <w:widowControl/>
              <w:jc w:val="center"/>
              <w:rPr>
                <w:rFonts w:asciiTheme="majorEastAsia" w:eastAsiaTheme="majorEastAsia" w:hAnsiTheme="majorEastAsia" w:cs="ＭＳ Ｐゴシック"/>
                <w:color w:val="auto"/>
                <w:sz w:val="20"/>
                <w:szCs w:val="20"/>
              </w:rPr>
            </w:pPr>
            <w:r w:rsidRPr="00EA0AD6">
              <w:rPr>
                <w:rFonts w:asciiTheme="majorEastAsia" w:eastAsiaTheme="majorEastAsia" w:hAnsiTheme="majorEastAsia" w:cs="ＭＳ Ｐゴシック" w:hint="eastAsia"/>
                <w:color w:val="auto"/>
                <w:sz w:val="20"/>
                <w:szCs w:val="20"/>
              </w:rPr>
              <w:t>利用料</w:t>
            </w:r>
          </w:p>
        </w:tc>
        <w:tc>
          <w:tcPr>
            <w:tcW w:w="1595" w:type="pct"/>
            <w:gridSpan w:val="3"/>
            <w:tcBorders>
              <w:top w:val="single" w:sz="4" w:space="0" w:color="auto"/>
              <w:left w:val="nil"/>
              <w:bottom w:val="single" w:sz="4" w:space="0" w:color="auto"/>
              <w:right w:val="single" w:sz="4" w:space="0" w:color="auto"/>
            </w:tcBorders>
            <w:shd w:val="clear" w:color="000000" w:fill="D8D8D8"/>
            <w:noWrap/>
            <w:vAlign w:val="center"/>
            <w:hideMark/>
          </w:tcPr>
          <w:p w14:paraId="5947AF7F" w14:textId="77777777" w:rsidR="00C87E6B" w:rsidRPr="00EA0AD6" w:rsidRDefault="00C87E6B" w:rsidP="00121C61">
            <w:pPr>
              <w:widowControl/>
              <w:jc w:val="center"/>
              <w:rPr>
                <w:rFonts w:asciiTheme="majorEastAsia" w:eastAsiaTheme="majorEastAsia" w:hAnsiTheme="majorEastAsia" w:cs="ＭＳ Ｐゴシック"/>
                <w:color w:val="auto"/>
                <w:sz w:val="20"/>
                <w:szCs w:val="20"/>
              </w:rPr>
            </w:pPr>
            <w:r w:rsidRPr="00EA0AD6">
              <w:rPr>
                <w:rFonts w:asciiTheme="majorEastAsia" w:eastAsiaTheme="majorEastAsia" w:hAnsiTheme="majorEastAsia" w:cs="ＭＳ Ｐゴシック" w:hint="eastAsia"/>
                <w:color w:val="auto"/>
                <w:sz w:val="20"/>
                <w:szCs w:val="20"/>
              </w:rPr>
              <w:t>利用者負担額</w:t>
            </w:r>
          </w:p>
        </w:tc>
      </w:tr>
      <w:tr w:rsidR="00140FB3" w:rsidRPr="00EA0AD6" w14:paraId="456A4963" w14:textId="77777777" w:rsidTr="00140FB3">
        <w:trPr>
          <w:trHeight w:val="300"/>
        </w:trPr>
        <w:tc>
          <w:tcPr>
            <w:tcW w:w="1522" w:type="pct"/>
            <w:vMerge/>
            <w:tcBorders>
              <w:top w:val="single" w:sz="4" w:space="0" w:color="auto"/>
              <w:left w:val="single" w:sz="4" w:space="0" w:color="auto"/>
              <w:bottom w:val="single" w:sz="4" w:space="0" w:color="000000"/>
              <w:right w:val="single" w:sz="4" w:space="0" w:color="000000"/>
            </w:tcBorders>
            <w:vAlign w:val="center"/>
          </w:tcPr>
          <w:p w14:paraId="4485E7FF" w14:textId="77777777" w:rsidR="00C87E6B" w:rsidRPr="00EA0AD6" w:rsidRDefault="00C87E6B" w:rsidP="00121C61">
            <w:pPr>
              <w:widowControl/>
              <w:rPr>
                <w:rFonts w:asciiTheme="majorEastAsia" w:eastAsiaTheme="majorEastAsia" w:hAnsiTheme="majorEastAsia" w:cs="ＭＳ Ｐゴシック"/>
                <w:color w:val="auto"/>
                <w:sz w:val="20"/>
                <w:szCs w:val="20"/>
              </w:rPr>
            </w:pPr>
          </w:p>
        </w:tc>
        <w:tc>
          <w:tcPr>
            <w:tcW w:w="798" w:type="pct"/>
            <w:vMerge/>
            <w:tcBorders>
              <w:top w:val="single" w:sz="4" w:space="0" w:color="auto"/>
              <w:left w:val="single" w:sz="4" w:space="0" w:color="auto"/>
              <w:bottom w:val="single" w:sz="4" w:space="0" w:color="000000"/>
              <w:right w:val="single" w:sz="4" w:space="0" w:color="auto"/>
            </w:tcBorders>
            <w:vAlign w:val="center"/>
            <w:hideMark/>
          </w:tcPr>
          <w:p w14:paraId="60220451" w14:textId="77777777" w:rsidR="00C87E6B" w:rsidRPr="00EA0AD6" w:rsidRDefault="00C87E6B" w:rsidP="00121C61">
            <w:pPr>
              <w:widowControl/>
              <w:rPr>
                <w:rFonts w:asciiTheme="majorEastAsia" w:eastAsiaTheme="majorEastAsia" w:hAnsiTheme="majorEastAsia" w:cs="ＭＳ Ｐゴシック"/>
                <w:color w:val="auto"/>
                <w:sz w:val="20"/>
                <w:szCs w:val="20"/>
              </w:rPr>
            </w:pPr>
          </w:p>
        </w:tc>
        <w:tc>
          <w:tcPr>
            <w:tcW w:w="1085" w:type="pct"/>
            <w:vMerge/>
            <w:tcBorders>
              <w:top w:val="single" w:sz="4" w:space="0" w:color="auto"/>
              <w:left w:val="single" w:sz="4" w:space="0" w:color="auto"/>
              <w:bottom w:val="single" w:sz="4" w:space="0" w:color="000000"/>
              <w:right w:val="single" w:sz="4" w:space="0" w:color="auto"/>
            </w:tcBorders>
            <w:vAlign w:val="center"/>
            <w:hideMark/>
          </w:tcPr>
          <w:p w14:paraId="140C79BC" w14:textId="77777777" w:rsidR="00C87E6B" w:rsidRPr="00EA0AD6" w:rsidRDefault="00C87E6B" w:rsidP="00121C61">
            <w:pPr>
              <w:widowControl/>
              <w:rPr>
                <w:rFonts w:asciiTheme="majorEastAsia" w:eastAsiaTheme="majorEastAsia" w:hAnsiTheme="majorEastAsia" w:cs="ＭＳ Ｐゴシック"/>
                <w:color w:val="auto"/>
                <w:sz w:val="20"/>
                <w:szCs w:val="20"/>
              </w:rPr>
            </w:pPr>
          </w:p>
        </w:tc>
        <w:tc>
          <w:tcPr>
            <w:tcW w:w="581" w:type="pct"/>
            <w:tcBorders>
              <w:top w:val="nil"/>
              <w:left w:val="nil"/>
              <w:bottom w:val="single" w:sz="4" w:space="0" w:color="auto"/>
              <w:right w:val="single" w:sz="4" w:space="0" w:color="auto"/>
            </w:tcBorders>
            <w:shd w:val="clear" w:color="000000" w:fill="D8D8D8"/>
            <w:noWrap/>
            <w:vAlign w:val="center"/>
            <w:hideMark/>
          </w:tcPr>
          <w:p w14:paraId="3DA6E0C3" w14:textId="77777777" w:rsidR="00C87E6B" w:rsidRPr="00EA0AD6" w:rsidRDefault="00C87E6B" w:rsidP="00121C61">
            <w:pPr>
              <w:widowControl/>
              <w:jc w:val="center"/>
              <w:rPr>
                <w:rFonts w:asciiTheme="majorEastAsia" w:eastAsiaTheme="majorEastAsia" w:hAnsiTheme="majorEastAsia" w:cs="ＭＳ Ｐゴシック"/>
                <w:color w:val="auto"/>
                <w:sz w:val="20"/>
                <w:szCs w:val="20"/>
              </w:rPr>
            </w:pPr>
            <w:r w:rsidRPr="00EA0AD6">
              <w:rPr>
                <w:rFonts w:asciiTheme="majorEastAsia" w:eastAsiaTheme="majorEastAsia" w:hAnsiTheme="majorEastAsia" w:cs="ＭＳ Ｐゴシック" w:hint="eastAsia"/>
                <w:color w:val="auto"/>
                <w:sz w:val="20"/>
                <w:szCs w:val="20"/>
              </w:rPr>
              <w:t>1割負担</w:t>
            </w:r>
          </w:p>
        </w:tc>
        <w:tc>
          <w:tcPr>
            <w:tcW w:w="507" w:type="pct"/>
            <w:tcBorders>
              <w:top w:val="nil"/>
              <w:left w:val="nil"/>
              <w:bottom w:val="single" w:sz="4" w:space="0" w:color="auto"/>
              <w:right w:val="single" w:sz="4" w:space="0" w:color="auto"/>
            </w:tcBorders>
            <w:shd w:val="clear" w:color="000000" w:fill="D8D8D8"/>
            <w:noWrap/>
            <w:vAlign w:val="center"/>
            <w:hideMark/>
          </w:tcPr>
          <w:p w14:paraId="46096CE9" w14:textId="77777777" w:rsidR="00C87E6B" w:rsidRPr="00EA0AD6" w:rsidRDefault="00C87E6B" w:rsidP="00121C61">
            <w:pPr>
              <w:widowControl/>
              <w:jc w:val="center"/>
              <w:rPr>
                <w:rFonts w:asciiTheme="majorEastAsia" w:eastAsiaTheme="majorEastAsia" w:hAnsiTheme="majorEastAsia" w:cs="ＭＳ Ｐゴシック"/>
                <w:color w:val="auto"/>
                <w:sz w:val="20"/>
                <w:szCs w:val="20"/>
              </w:rPr>
            </w:pPr>
            <w:r w:rsidRPr="00EA0AD6">
              <w:rPr>
                <w:rFonts w:asciiTheme="majorEastAsia" w:eastAsiaTheme="majorEastAsia" w:hAnsiTheme="majorEastAsia" w:cs="ＭＳ Ｐゴシック" w:hint="eastAsia"/>
                <w:color w:val="auto"/>
                <w:sz w:val="20"/>
                <w:szCs w:val="20"/>
              </w:rPr>
              <w:t>2割負担</w:t>
            </w:r>
          </w:p>
        </w:tc>
        <w:tc>
          <w:tcPr>
            <w:tcW w:w="50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2A3F8D7" w14:textId="77777777" w:rsidR="00C87E6B" w:rsidRPr="00EA0AD6" w:rsidRDefault="00C87E6B" w:rsidP="00121C61">
            <w:pPr>
              <w:widowControl/>
              <w:jc w:val="center"/>
              <w:rPr>
                <w:rFonts w:asciiTheme="majorEastAsia" w:eastAsiaTheme="majorEastAsia" w:hAnsiTheme="majorEastAsia" w:cs="ＭＳ Ｐゴシック"/>
                <w:color w:val="auto"/>
                <w:sz w:val="20"/>
                <w:szCs w:val="20"/>
              </w:rPr>
            </w:pPr>
            <w:r w:rsidRPr="00EA0AD6">
              <w:rPr>
                <w:rFonts w:asciiTheme="majorEastAsia" w:eastAsiaTheme="majorEastAsia" w:hAnsiTheme="majorEastAsia" w:cs="ＭＳ Ｐゴシック" w:hint="eastAsia"/>
                <w:color w:val="auto"/>
                <w:sz w:val="20"/>
                <w:szCs w:val="20"/>
              </w:rPr>
              <w:t>3割負担</w:t>
            </w:r>
          </w:p>
        </w:tc>
      </w:tr>
      <w:tr w:rsidR="00C87E6B" w:rsidRPr="00C87E6B" w14:paraId="6732CF76" w14:textId="77777777" w:rsidTr="00140FB3">
        <w:trPr>
          <w:trHeight w:val="600"/>
        </w:trPr>
        <w:tc>
          <w:tcPr>
            <w:tcW w:w="1522" w:type="pct"/>
            <w:tcBorders>
              <w:top w:val="single" w:sz="4" w:space="0" w:color="auto"/>
              <w:left w:val="single" w:sz="4" w:space="0" w:color="auto"/>
              <w:bottom w:val="dotted" w:sz="4" w:space="0" w:color="auto"/>
              <w:right w:val="single" w:sz="4" w:space="0" w:color="000000"/>
            </w:tcBorders>
            <w:shd w:val="clear" w:color="auto" w:fill="auto"/>
            <w:vAlign w:val="center"/>
            <w:hideMark/>
          </w:tcPr>
          <w:p w14:paraId="45636478" w14:textId="3DE81704" w:rsidR="00C87E6B" w:rsidRPr="0030693C" w:rsidRDefault="00C87E6B" w:rsidP="00C87E6B">
            <w:pPr>
              <w:widowControl/>
              <w:suppressAutoHyphens w:val="0"/>
              <w:wordWrap/>
              <w:autoSpaceDE/>
              <w:autoSpaceDN/>
              <w:adjustRightInd/>
              <w:spacing w:before="150" w:after="150"/>
              <w:textAlignment w:val="auto"/>
              <w:outlineLvl w:val="2"/>
              <w:rPr>
                <w:rFonts w:ascii="ＭＳ Ｐゴシック" w:eastAsia="ＭＳ Ｐゴシック" w:hAnsi="ＭＳ Ｐゴシック" w:cs="ＭＳ Ｐゴシック"/>
                <w:color w:val="auto"/>
                <w:sz w:val="20"/>
                <w:szCs w:val="20"/>
                <w:lang w:eastAsia="zh-TW"/>
              </w:rPr>
            </w:pPr>
            <w:r w:rsidRPr="0030693C">
              <w:rPr>
                <w:rFonts w:ascii="ＭＳ Ｐゴシック" w:eastAsia="ＭＳ Ｐゴシック" w:hAnsi="ＭＳ Ｐゴシック" w:cs="ＭＳ Ｐゴシック" w:hint="eastAsia"/>
                <w:color w:val="auto"/>
                <w:sz w:val="20"/>
                <w:szCs w:val="20"/>
                <w:lang w:eastAsia="zh-TW"/>
              </w:rPr>
              <w:t>介護職員等処遇改善加算Ⅱ</w:t>
            </w:r>
          </w:p>
        </w:tc>
        <w:tc>
          <w:tcPr>
            <w:tcW w:w="798" w:type="pct"/>
            <w:tcBorders>
              <w:top w:val="single" w:sz="4" w:space="0" w:color="auto"/>
              <w:left w:val="nil"/>
              <w:bottom w:val="nil"/>
              <w:right w:val="single" w:sz="4" w:space="0" w:color="auto"/>
            </w:tcBorders>
            <w:shd w:val="clear" w:color="auto" w:fill="auto"/>
            <w:vAlign w:val="center"/>
            <w:hideMark/>
          </w:tcPr>
          <w:p w14:paraId="111237D2" w14:textId="7F462351" w:rsidR="00C87E6B" w:rsidRPr="0030693C" w:rsidRDefault="00C87E6B" w:rsidP="00121C61">
            <w:pPr>
              <w:widowControl/>
              <w:jc w:val="center"/>
              <w:rPr>
                <w:rFonts w:asciiTheme="majorEastAsia" w:eastAsiaTheme="majorEastAsia" w:hAnsiTheme="majorEastAsia" w:cs="ＭＳ Ｐゴシック"/>
                <w:color w:val="auto"/>
                <w:sz w:val="16"/>
                <w:szCs w:val="20"/>
              </w:rPr>
            </w:pPr>
            <w:r w:rsidRPr="0030693C">
              <w:rPr>
                <w:rFonts w:asciiTheme="majorEastAsia" w:eastAsiaTheme="majorEastAsia" w:hAnsiTheme="majorEastAsia" w:cs="ＭＳ Ｐゴシック" w:hint="eastAsia"/>
                <w:color w:val="auto"/>
                <w:sz w:val="16"/>
                <w:szCs w:val="20"/>
              </w:rPr>
              <w:t>所定単位数の</w:t>
            </w:r>
            <w:r w:rsidRPr="0030693C">
              <w:rPr>
                <w:rFonts w:asciiTheme="majorEastAsia" w:eastAsiaTheme="majorEastAsia" w:hAnsiTheme="majorEastAsia" w:cs="ＭＳ Ｐゴシック" w:hint="eastAsia"/>
                <w:color w:val="auto"/>
                <w:sz w:val="16"/>
                <w:szCs w:val="20"/>
              </w:rPr>
              <w:br/>
              <w:t>224/1000</w:t>
            </w:r>
          </w:p>
        </w:tc>
        <w:tc>
          <w:tcPr>
            <w:tcW w:w="1085" w:type="pct"/>
            <w:tcBorders>
              <w:top w:val="single" w:sz="4" w:space="0" w:color="auto"/>
              <w:left w:val="nil"/>
              <w:right w:val="single" w:sz="4" w:space="0" w:color="auto"/>
            </w:tcBorders>
            <w:shd w:val="clear" w:color="auto" w:fill="auto"/>
            <w:vAlign w:val="center"/>
          </w:tcPr>
          <w:p w14:paraId="1EACA1F7" w14:textId="2FC16933" w:rsidR="00C87E6B" w:rsidRPr="0030693C" w:rsidRDefault="00C87E6B" w:rsidP="00121C61">
            <w:pPr>
              <w:jc w:val="center"/>
              <w:rPr>
                <w:rFonts w:asciiTheme="majorEastAsia" w:eastAsiaTheme="majorEastAsia" w:hAnsiTheme="majorEastAsia" w:cs="ＭＳ Ｐゴシック"/>
                <w:color w:val="auto"/>
                <w:sz w:val="16"/>
                <w:szCs w:val="20"/>
              </w:rPr>
            </w:pPr>
            <w:r w:rsidRPr="0030693C">
              <w:rPr>
                <w:rFonts w:asciiTheme="majorEastAsia" w:eastAsiaTheme="majorEastAsia" w:hAnsiTheme="majorEastAsia" w:cs="ＭＳ Ｐゴシック" w:hint="eastAsia"/>
                <w:color w:val="auto"/>
                <w:sz w:val="16"/>
                <w:szCs w:val="20"/>
              </w:rPr>
              <w:t>左記の単位数×地域区分</w:t>
            </w:r>
          </w:p>
        </w:tc>
        <w:tc>
          <w:tcPr>
            <w:tcW w:w="581" w:type="pct"/>
            <w:tcBorders>
              <w:top w:val="single" w:sz="4" w:space="0" w:color="auto"/>
              <w:left w:val="single" w:sz="4" w:space="0" w:color="auto"/>
              <w:right w:val="single" w:sz="4" w:space="0" w:color="auto"/>
            </w:tcBorders>
            <w:shd w:val="clear" w:color="auto" w:fill="auto"/>
            <w:noWrap/>
            <w:vAlign w:val="center"/>
          </w:tcPr>
          <w:p w14:paraId="410E146B" w14:textId="77777777" w:rsidR="00C87E6B" w:rsidRPr="0030693C" w:rsidRDefault="00C87E6B" w:rsidP="002B6706">
            <w:pPr>
              <w:widowControl/>
              <w:jc w:val="center"/>
              <w:rPr>
                <w:rFonts w:asciiTheme="majorEastAsia" w:eastAsiaTheme="majorEastAsia" w:hAnsiTheme="majorEastAsia" w:cs="ＭＳ Ｐゴシック"/>
                <w:color w:val="auto"/>
                <w:sz w:val="20"/>
                <w:szCs w:val="20"/>
              </w:rPr>
            </w:pPr>
            <w:r w:rsidRPr="0030693C">
              <w:rPr>
                <w:rFonts w:asciiTheme="majorEastAsia" w:eastAsiaTheme="majorEastAsia" w:hAnsiTheme="majorEastAsia" w:cs="ＭＳ Ｐゴシック" w:hint="eastAsia"/>
                <w:color w:val="auto"/>
                <w:sz w:val="20"/>
                <w:szCs w:val="20"/>
              </w:rPr>
              <w:t>左記の</w:t>
            </w:r>
          </w:p>
          <w:p w14:paraId="6EF46754" w14:textId="54322DFA" w:rsidR="00C87E6B" w:rsidRPr="0030693C" w:rsidRDefault="00C87E6B" w:rsidP="00140FB3">
            <w:pPr>
              <w:ind w:firstLineChars="150" w:firstLine="300"/>
              <w:rPr>
                <w:rFonts w:asciiTheme="majorEastAsia" w:eastAsiaTheme="majorEastAsia" w:hAnsiTheme="majorEastAsia" w:cs="ＭＳ Ｐゴシック"/>
                <w:color w:val="auto"/>
                <w:sz w:val="20"/>
                <w:szCs w:val="20"/>
              </w:rPr>
            </w:pPr>
            <w:r w:rsidRPr="0030693C">
              <w:rPr>
                <w:rFonts w:asciiTheme="majorEastAsia" w:eastAsiaTheme="majorEastAsia" w:hAnsiTheme="majorEastAsia" w:cs="ＭＳ Ｐゴシック" w:hint="eastAsia"/>
                <w:color w:val="auto"/>
                <w:sz w:val="20"/>
                <w:szCs w:val="20"/>
              </w:rPr>
              <w:t>1割</w:t>
            </w:r>
          </w:p>
        </w:tc>
        <w:tc>
          <w:tcPr>
            <w:tcW w:w="507" w:type="pct"/>
            <w:tcBorders>
              <w:top w:val="single" w:sz="4" w:space="0" w:color="auto"/>
              <w:left w:val="single" w:sz="4" w:space="0" w:color="auto"/>
              <w:right w:val="single" w:sz="4" w:space="0" w:color="auto"/>
            </w:tcBorders>
            <w:shd w:val="clear" w:color="auto" w:fill="auto"/>
            <w:noWrap/>
            <w:vAlign w:val="center"/>
          </w:tcPr>
          <w:p w14:paraId="19410D63" w14:textId="77777777" w:rsidR="00C87E6B" w:rsidRPr="0030693C" w:rsidRDefault="00C87E6B" w:rsidP="002B6706">
            <w:pPr>
              <w:widowControl/>
              <w:jc w:val="center"/>
              <w:rPr>
                <w:rFonts w:asciiTheme="majorEastAsia" w:eastAsiaTheme="majorEastAsia" w:hAnsiTheme="majorEastAsia" w:cs="ＭＳ Ｐゴシック"/>
                <w:color w:val="auto"/>
                <w:sz w:val="20"/>
                <w:szCs w:val="20"/>
              </w:rPr>
            </w:pPr>
            <w:r w:rsidRPr="0030693C">
              <w:rPr>
                <w:rFonts w:asciiTheme="majorEastAsia" w:eastAsiaTheme="majorEastAsia" w:hAnsiTheme="majorEastAsia" w:cs="ＭＳ Ｐゴシック" w:hint="eastAsia"/>
                <w:color w:val="auto"/>
                <w:sz w:val="20"/>
                <w:szCs w:val="20"/>
              </w:rPr>
              <w:t>左記の</w:t>
            </w:r>
          </w:p>
          <w:p w14:paraId="3016E12D" w14:textId="6FAB522C" w:rsidR="00C87E6B" w:rsidRPr="0030693C" w:rsidRDefault="00C87E6B" w:rsidP="00140FB3">
            <w:pPr>
              <w:ind w:firstLineChars="100" w:firstLine="200"/>
              <w:rPr>
                <w:rFonts w:asciiTheme="majorEastAsia" w:eastAsiaTheme="majorEastAsia" w:hAnsiTheme="majorEastAsia" w:cs="ＭＳ Ｐゴシック"/>
                <w:color w:val="auto"/>
                <w:sz w:val="20"/>
                <w:szCs w:val="20"/>
              </w:rPr>
            </w:pPr>
            <w:r w:rsidRPr="0030693C">
              <w:rPr>
                <w:rFonts w:asciiTheme="majorEastAsia" w:eastAsiaTheme="majorEastAsia" w:hAnsiTheme="majorEastAsia" w:cs="ＭＳ Ｐゴシック" w:hint="eastAsia"/>
                <w:color w:val="auto"/>
                <w:sz w:val="20"/>
                <w:szCs w:val="20"/>
              </w:rPr>
              <w:t>2割</w:t>
            </w:r>
          </w:p>
        </w:tc>
        <w:tc>
          <w:tcPr>
            <w:tcW w:w="508" w:type="pct"/>
            <w:tcBorders>
              <w:top w:val="single" w:sz="4" w:space="0" w:color="auto"/>
              <w:left w:val="single" w:sz="4" w:space="0" w:color="auto"/>
              <w:right w:val="single" w:sz="4" w:space="0" w:color="auto"/>
            </w:tcBorders>
            <w:vAlign w:val="center"/>
          </w:tcPr>
          <w:p w14:paraId="648DEFDD" w14:textId="77777777" w:rsidR="00C87E6B" w:rsidRPr="0030693C" w:rsidRDefault="00C87E6B" w:rsidP="002B6706">
            <w:pPr>
              <w:widowControl/>
              <w:jc w:val="center"/>
              <w:rPr>
                <w:rFonts w:asciiTheme="majorEastAsia" w:eastAsiaTheme="majorEastAsia" w:hAnsiTheme="majorEastAsia" w:cs="ＭＳ Ｐゴシック"/>
                <w:color w:val="auto"/>
                <w:sz w:val="20"/>
                <w:szCs w:val="20"/>
              </w:rPr>
            </w:pPr>
            <w:r w:rsidRPr="0030693C">
              <w:rPr>
                <w:rFonts w:asciiTheme="majorEastAsia" w:eastAsiaTheme="majorEastAsia" w:hAnsiTheme="majorEastAsia" w:cs="ＭＳ Ｐゴシック" w:hint="eastAsia"/>
                <w:color w:val="auto"/>
                <w:sz w:val="20"/>
                <w:szCs w:val="20"/>
              </w:rPr>
              <w:t>左記の</w:t>
            </w:r>
          </w:p>
          <w:p w14:paraId="4840BD52" w14:textId="3437EF3E" w:rsidR="00C87E6B" w:rsidRPr="0030693C" w:rsidRDefault="00C87E6B" w:rsidP="00140FB3">
            <w:pPr>
              <w:ind w:firstLineChars="100" w:firstLine="200"/>
              <w:rPr>
                <w:rFonts w:asciiTheme="majorEastAsia" w:eastAsiaTheme="majorEastAsia" w:hAnsiTheme="majorEastAsia" w:cs="ＭＳ Ｐゴシック"/>
                <w:color w:val="auto"/>
                <w:sz w:val="20"/>
                <w:szCs w:val="20"/>
              </w:rPr>
            </w:pPr>
            <w:r w:rsidRPr="0030693C">
              <w:rPr>
                <w:rFonts w:asciiTheme="majorEastAsia" w:eastAsiaTheme="majorEastAsia" w:hAnsiTheme="majorEastAsia" w:cs="ＭＳ Ｐゴシック" w:hint="eastAsia"/>
                <w:color w:val="auto"/>
                <w:sz w:val="20"/>
                <w:szCs w:val="20"/>
              </w:rPr>
              <w:t>3割</w:t>
            </w:r>
          </w:p>
        </w:tc>
      </w:tr>
    </w:tbl>
    <w:p w14:paraId="00D60E41" w14:textId="77777777" w:rsidR="00C87E6B" w:rsidRDefault="00C87E6B" w:rsidP="00FD04C4">
      <w:pPr>
        <w:wordWrap/>
        <w:adjustRightInd/>
        <w:ind w:leftChars="100" w:left="210"/>
        <w:rPr>
          <w:rFonts w:asciiTheme="majorEastAsia" w:eastAsiaTheme="majorEastAsia" w:hAnsiTheme="majorEastAsia"/>
          <w:color w:val="FF0000"/>
          <w:sz w:val="22"/>
          <w:szCs w:val="22"/>
        </w:rPr>
      </w:pPr>
    </w:p>
    <w:p w14:paraId="686D1A26" w14:textId="77777777" w:rsidR="00C87E6B" w:rsidRDefault="00C87E6B" w:rsidP="00FD04C4">
      <w:pPr>
        <w:wordWrap/>
        <w:adjustRightInd/>
        <w:ind w:leftChars="100" w:left="210"/>
        <w:rPr>
          <w:rFonts w:asciiTheme="majorEastAsia" w:eastAsiaTheme="majorEastAsia" w:hAnsiTheme="majorEastAsia"/>
          <w:color w:val="FF0000"/>
          <w:sz w:val="22"/>
          <w:szCs w:val="22"/>
        </w:rPr>
      </w:pPr>
    </w:p>
    <w:p w14:paraId="3C0A9B66" w14:textId="63CF2C87" w:rsidR="00FA3F32" w:rsidRPr="0030693C" w:rsidRDefault="00FD04C4" w:rsidP="00FD04C4">
      <w:pPr>
        <w:wordWrap/>
        <w:adjustRightInd/>
        <w:ind w:leftChars="100" w:left="210"/>
        <w:rPr>
          <w:rFonts w:asciiTheme="majorEastAsia" w:eastAsiaTheme="majorEastAsia" w:hAnsiTheme="majorEastAsia"/>
          <w:color w:val="auto"/>
          <w:sz w:val="22"/>
          <w:szCs w:val="22"/>
        </w:rPr>
      </w:pPr>
      <w:r w:rsidRPr="0030693C">
        <w:rPr>
          <w:rFonts w:asciiTheme="majorEastAsia" w:eastAsiaTheme="majorEastAsia" w:hAnsiTheme="majorEastAsia" w:hint="eastAsia"/>
          <w:color w:val="auto"/>
          <w:sz w:val="22"/>
          <w:szCs w:val="22"/>
        </w:rPr>
        <w:t>＊</w:t>
      </w:r>
      <w:r w:rsidR="00140FB3">
        <w:rPr>
          <w:rFonts w:asciiTheme="majorEastAsia" w:eastAsiaTheme="majorEastAsia" w:hAnsiTheme="majorEastAsia" w:hint="eastAsia"/>
          <w:color w:val="auto"/>
          <w:sz w:val="22"/>
          <w:szCs w:val="22"/>
        </w:rPr>
        <w:t>介護職員等処遇改善加算は</w:t>
      </w:r>
      <w:r w:rsidRPr="0030693C">
        <w:rPr>
          <w:rFonts w:asciiTheme="majorEastAsia" w:eastAsiaTheme="majorEastAsia" w:hAnsiTheme="majorEastAsia" w:hint="eastAsia"/>
          <w:color w:val="auto"/>
          <w:sz w:val="22"/>
          <w:szCs w:val="22"/>
        </w:rPr>
        <w:t>、介護職員等の処遇を改善するために賃金改善や資質の向上等の取組みを行う事業所に認められる加算です。</w:t>
      </w:r>
      <w:r w:rsidR="00C87E6B" w:rsidRPr="0030693C">
        <w:rPr>
          <w:rFonts w:asciiTheme="majorEastAsia" w:eastAsiaTheme="majorEastAsia" w:hAnsiTheme="majorEastAsia" w:hint="eastAsia"/>
          <w:color w:val="auto"/>
          <w:sz w:val="22"/>
          <w:szCs w:val="22"/>
        </w:rPr>
        <w:t>こちらの</w:t>
      </w:r>
      <w:r w:rsidRPr="0030693C">
        <w:rPr>
          <w:rFonts w:asciiTheme="majorEastAsia" w:eastAsiaTheme="majorEastAsia" w:hAnsiTheme="majorEastAsia" w:hint="eastAsia"/>
          <w:color w:val="auto"/>
          <w:sz w:val="22"/>
          <w:szCs w:val="22"/>
        </w:rPr>
        <w:t>加算は、区分支給限度基準額の対象外となります</w:t>
      </w:r>
      <w:r w:rsidR="00EA0AD6" w:rsidRPr="0030693C">
        <w:rPr>
          <w:rFonts w:asciiTheme="majorEastAsia" w:eastAsiaTheme="majorEastAsia" w:hAnsiTheme="majorEastAsia" w:hint="eastAsia"/>
          <w:color w:val="auto"/>
          <w:sz w:val="22"/>
          <w:szCs w:val="22"/>
        </w:rPr>
        <w:t>。</w:t>
      </w:r>
    </w:p>
    <w:p w14:paraId="2D15E854" w14:textId="77777777" w:rsidR="002A1A02" w:rsidRDefault="002A1A02" w:rsidP="00FD04C4">
      <w:pPr>
        <w:wordWrap/>
        <w:adjustRightInd/>
        <w:ind w:leftChars="100" w:left="210"/>
        <w:rPr>
          <w:rFonts w:asciiTheme="majorEastAsia" w:eastAsiaTheme="majorEastAsia" w:hAnsiTheme="majorEastAsia"/>
          <w:bCs/>
          <w:color w:val="auto"/>
        </w:rPr>
      </w:pPr>
    </w:p>
    <w:p w14:paraId="01726377" w14:textId="77777777" w:rsidR="00C87E6B" w:rsidRDefault="00C87E6B" w:rsidP="00FD04C4">
      <w:pPr>
        <w:wordWrap/>
        <w:adjustRightInd/>
        <w:ind w:leftChars="100" w:left="210"/>
        <w:rPr>
          <w:rFonts w:asciiTheme="majorEastAsia" w:eastAsiaTheme="majorEastAsia" w:hAnsiTheme="majorEastAsia"/>
          <w:bCs/>
          <w:color w:val="auto"/>
        </w:rPr>
      </w:pPr>
    </w:p>
    <w:p w14:paraId="6D9B93DA" w14:textId="77777777" w:rsidR="00C87E6B" w:rsidRDefault="00C87E6B" w:rsidP="00FD04C4">
      <w:pPr>
        <w:wordWrap/>
        <w:adjustRightInd/>
        <w:ind w:leftChars="100" w:left="210"/>
        <w:rPr>
          <w:rFonts w:asciiTheme="majorEastAsia" w:eastAsiaTheme="majorEastAsia" w:hAnsiTheme="majorEastAsia"/>
          <w:bCs/>
          <w:color w:val="auto"/>
        </w:rPr>
      </w:pPr>
    </w:p>
    <w:p w14:paraId="56433D0C" w14:textId="77777777" w:rsidR="00C87E6B" w:rsidRDefault="00C87E6B" w:rsidP="00FD04C4">
      <w:pPr>
        <w:wordWrap/>
        <w:adjustRightInd/>
        <w:ind w:leftChars="100" w:left="210"/>
        <w:rPr>
          <w:rFonts w:asciiTheme="majorEastAsia" w:eastAsiaTheme="majorEastAsia" w:hAnsiTheme="majorEastAsia"/>
          <w:bCs/>
          <w:color w:val="auto"/>
        </w:rPr>
      </w:pPr>
    </w:p>
    <w:p w14:paraId="00FAE561" w14:textId="77777777" w:rsidR="00C87E6B" w:rsidRDefault="00C87E6B" w:rsidP="00FD04C4">
      <w:pPr>
        <w:wordWrap/>
        <w:adjustRightInd/>
        <w:ind w:leftChars="100" w:left="210"/>
        <w:rPr>
          <w:rFonts w:asciiTheme="majorEastAsia" w:eastAsiaTheme="majorEastAsia" w:hAnsiTheme="majorEastAsia"/>
          <w:bCs/>
          <w:color w:val="auto"/>
        </w:rPr>
      </w:pPr>
    </w:p>
    <w:p w14:paraId="5B5CC7A2" w14:textId="77777777" w:rsidR="00C87E6B" w:rsidRDefault="00C87E6B" w:rsidP="00FD04C4">
      <w:pPr>
        <w:wordWrap/>
        <w:adjustRightInd/>
        <w:ind w:leftChars="100" w:left="210"/>
        <w:rPr>
          <w:rFonts w:asciiTheme="majorEastAsia" w:eastAsiaTheme="majorEastAsia" w:hAnsiTheme="majorEastAsia"/>
          <w:bCs/>
          <w:color w:val="auto"/>
        </w:rPr>
      </w:pPr>
    </w:p>
    <w:p w14:paraId="30702CB2" w14:textId="77777777" w:rsidR="00C87E6B" w:rsidRDefault="00C87E6B" w:rsidP="00FD04C4">
      <w:pPr>
        <w:wordWrap/>
        <w:adjustRightInd/>
        <w:ind w:leftChars="100" w:left="210"/>
        <w:rPr>
          <w:rFonts w:asciiTheme="majorEastAsia" w:eastAsiaTheme="majorEastAsia" w:hAnsiTheme="majorEastAsia"/>
          <w:bCs/>
          <w:color w:val="auto"/>
        </w:rPr>
      </w:pPr>
    </w:p>
    <w:p w14:paraId="7E709443" w14:textId="77777777" w:rsidR="00C87E6B" w:rsidRDefault="00C87E6B" w:rsidP="00FD04C4">
      <w:pPr>
        <w:wordWrap/>
        <w:adjustRightInd/>
        <w:ind w:leftChars="100" w:left="210"/>
        <w:rPr>
          <w:rFonts w:asciiTheme="majorEastAsia" w:eastAsiaTheme="majorEastAsia" w:hAnsiTheme="majorEastAsia"/>
          <w:bCs/>
          <w:color w:val="auto"/>
        </w:rPr>
      </w:pPr>
    </w:p>
    <w:p w14:paraId="2D653F17" w14:textId="77777777" w:rsidR="00C87E6B" w:rsidRDefault="00C87E6B" w:rsidP="00FD04C4">
      <w:pPr>
        <w:wordWrap/>
        <w:adjustRightInd/>
        <w:ind w:leftChars="100" w:left="210"/>
        <w:rPr>
          <w:rFonts w:asciiTheme="majorEastAsia" w:eastAsiaTheme="majorEastAsia" w:hAnsiTheme="majorEastAsia"/>
          <w:bCs/>
          <w:color w:val="auto"/>
        </w:rPr>
      </w:pPr>
    </w:p>
    <w:p w14:paraId="3D9A61BF" w14:textId="77777777" w:rsidR="00C87E6B" w:rsidRDefault="00C87E6B" w:rsidP="00FD04C4">
      <w:pPr>
        <w:wordWrap/>
        <w:adjustRightInd/>
        <w:ind w:leftChars="100" w:left="210"/>
        <w:rPr>
          <w:rFonts w:asciiTheme="majorEastAsia" w:eastAsiaTheme="majorEastAsia" w:hAnsiTheme="majorEastAsia"/>
          <w:bCs/>
          <w:color w:val="auto"/>
        </w:rPr>
      </w:pPr>
    </w:p>
    <w:p w14:paraId="55FE571D" w14:textId="77777777" w:rsidR="00C87E6B" w:rsidRDefault="00C87E6B" w:rsidP="00FD04C4">
      <w:pPr>
        <w:wordWrap/>
        <w:adjustRightInd/>
        <w:ind w:leftChars="100" w:left="210"/>
        <w:rPr>
          <w:rFonts w:asciiTheme="majorEastAsia" w:eastAsiaTheme="majorEastAsia" w:hAnsiTheme="majorEastAsia"/>
          <w:bCs/>
          <w:color w:val="auto"/>
        </w:rPr>
      </w:pPr>
    </w:p>
    <w:p w14:paraId="34FDE7A8" w14:textId="77777777" w:rsidR="00C87E6B" w:rsidRDefault="00C87E6B" w:rsidP="00FD04C4">
      <w:pPr>
        <w:wordWrap/>
        <w:adjustRightInd/>
        <w:ind w:leftChars="100" w:left="210"/>
        <w:rPr>
          <w:rFonts w:asciiTheme="majorEastAsia" w:eastAsiaTheme="majorEastAsia" w:hAnsiTheme="majorEastAsia"/>
          <w:bCs/>
          <w:color w:val="auto"/>
        </w:rPr>
      </w:pPr>
    </w:p>
    <w:p w14:paraId="2B9D6A13" w14:textId="77777777" w:rsidR="00C87E6B" w:rsidRPr="00EA0AD6" w:rsidRDefault="00C87E6B" w:rsidP="00FD04C4">
      <w:pPr>
        <w:wordWrap/>
        <w:adjustRightInd/>
        <w:ind w:leftChars="100" w:left="210"/>
        <w:rPr>
          <w:rFonts w:asciiTheme="majorEastAsia" w:eastAsiaTheme="majorEastAsia" w:hAnsiTheme="majorEastAsia"/>
          <w:bCs/>
          <w:color w:val="auto"/>
        </w:rPr>
      </w:pPr>
    </w:p>
    <w:p w14:paraId="34529F4E" w14:textId="5C7AC5CE" w:rsidR="00EC7C50" w:rsidRPr="00EC6A89" w:rsidRDefault="00EC7C50" w:rsidP="00E96720">
      <w:pPr>
        <w:wordWrap/>
        <w:adjustRightInd/>
        <w:ind w:left="808" w:hangingChars="385" w:hanging="808"/>
        <w:rPr>
          <w:rFonts w:asciiTheme="majorEastAsia" w:eastAsiaTheme="majorEastAsia" w:hAnsiTheme="majorEastAsia"/>
          <w:color w:val="auto"/>
        </w:rPr>
      </w:pPr>
      <w:r w:rsidRPr="00EC6A89">
        <w:rPr>
          <w:rFonts w:asciiTheme="majorEastAsia" w:eastAsiaTheme="majorEastAsia" w:hAnsiTheme="majorEastAsia" w:hint="eastAsia"/>
          <w:color w:val="auto"/>
        </w:rPr>
        <w:t>（</w:t>
      </w:r>
      <w:r w:rsidR="003C40CB" w:rsidRPr="00EC6A89">
        <w:rPr>
          <w:rFonts w:asciiTheme="majorEastAsia" w:eastAsiaTheme="majorEastAsia" w:hAnsiTheme="majorEastAsia" w:hint="eastAsia"/>
          <w:color w:val="auto"/>
        </w:rPr>
        <w:t>２</w:t>
      </w:r>
      <w:r w:rsidRPr="00EC6A89">
        <w:rPr>
          <w:rFonts w:asciiTheme="majorEastAsia" w:eastAsiaTheme="majorEastAsia" w:hAnsiTheme="majorEastAsia" w:hint="eastAsia"/>
          <w:color w:val="auto"/>
        </w:rPr>
        <w:t>）</w:t>
      </w:r>
      <w:r w:rsidRPr="00EC6A89">
        <w:rPr>
          <w:rFonts w:asciiTheme="majorEastAsia" w:eastAsiaTheme="majorEastAsia" w:hAnsiTheme="majorEastAsia" w:cs="Times New Roman" w:hint="eastAsia"/>
          <w:color w:val="auto"/>
        </w:rPr>
        <w:t>交通費</w:t>
      </w:r>
    </w:p>
    <w:p w14:paraId="319E89FD" w14:textId="56526645" w:rsidR="00E96720" w:rsidRPr="00EC6A89" w:rsidRDefault="0056089B" w:rsidP="00E55688">
      <w:pPr>
        <w:wordWrap/>
        <w:adjustRightInd/>
        <w:ind w:left="420" w:hangingChars="200" w:hanging="420"/>
        <w:rPr>
          <w:rFonts w:asciiTheme="majorEastAsia" w:eastAsiaTheme="majorEastAsia" w:hAnsiTheme="majorEastAsia" w:cs="Times New Roman"/>
          <w:color w:val="auto"/>
        </w:rPr>
      </w:pPr>
      <w:r w:rsidRPr="00EC6A89">
        <w:rPr>
          <w:rFonts w:asciiTheme="majorEastAsia" w:eastAsiaTheme="majorEastAsia" w:hAnsiTheme="majorEastAsia" w:cs="Times New Roman" w:hint="eastAsia"/>
          <w:bCs/>
          <w:color w:val="auto"/>
        </w:rPr>
        <w:lastRenderedPageBreak/>
        <w:t xml:space="preserve">　　</w:t>
      </w:r>
      <w:r w:rsidRPr="00EC6A89">
        <w:rPr>
          <w:rFonts w:asciiTheme="majorEastAsia" w:eastAsiaTheme="majorEastAsia" w:hAnsiTheme="majorEastAsia" w:cs="Times New Roman" w:hint="eastAsia"/>
          <w:color w:val="auto"/>
        </w:rPr>
        <w:t xml:space="preserve">　</w:t>
      </w:r>
      <w:r w:rsidR="00E96720" w:rsidRPr="00EC6A89">
        <w:rPr>
          <w:rFonts w:asciiTheme="majorEastAsia" w:eastAsiaTheme="majorEastAsia" w:hAnsiTheme="majorEastAsia" w:cs="Times New Roman" w:hint="eastAsia"/>
          <w:color w:val="auto"/>
        </w:rPr>
        <w:t>通常の事業の実施地域にお住まいの方は無料です。</w:t>
      </w:r>
    </w:p>
    <w:p w14:paraId="05B289EC" w14:textId="06FBEBA5" w:rsidR="00E96720" w:rsidRPr="00EC6A89" w:rsidRDefault="00E96720" w:rsidP="00695675">
      <w:pPr>
        <w:wordWrap/>
        <w:adjustRightInd/>
        <w:ind w:left="630" w:hangingChars="300" w:hanging="630"/>
        <w:rPr>
          <w:rFonts w:asciiTheme="majorEastAsia" w:eastAsiaTheme="majorEastAsia" w:hAnsiTheme="majorEastAsia" w:cs="Times New Roman"/>
          <w:color w:val="auto"/>
        </w:rPr>
      </w:pPr>
      <w:r w:rsidRPr="00EC6A89">
        <w:rPr>
          <w:rFonts w:asciiTheme="majorEastAsia" w:eastAsiaTheme="majorEastAsia" w:hAnsiTheme="majorEastAsia" w:cs="Times New Roman" w:hint="eastAsia"/>
          <w:color w:val="auto"/>
        </w:rPr>
        <w:t xml:space="preserve">　　　それ以外の地域にお住まいの方は、訪問介護員が訪問するための交通費の実費をご負担して頂きます。</w:t>
      </w:r>
    </w:p>
    <w:p w14:paraId="2E1131FD" w14:textId="31BB87DF" w:rsidR="00EC7C50" w:rsidRDefault="00E96720" w:rsidP="00695675">
      <w:pPr>
        <w:wordWrap/>
        <w:adjustRightInd/>
        <w:ind w:leftChars="300" w:left="630"/>
        <w:rPr>
          <w:rFonts w:asciiTheme="majorEastAsia" w:eastAsiaTheme="majorEastAsia" w:hAnsiTheme="majorEastAsia" w:cs="Times New Roman"/>
          <w:color w:val="auto"/>
        </w:rPr>
      </w:pPr>
      <w:r w:rsidRPr="00EC6A89">
        <w:rPr>
          <w:rFonts w:asciiTheme="majorEastAsia" w:eastAsiaTheme="majorEastAsia" w:hAnsiTheme="majorEastAsia" w:cs="Times New Roman" w:hint="eastAsia"/>
          <w:color w:val="auto"/>
        </w:rPr>
        <w:t>なお、自動車を使用した場合は、通常の事業の実施地域を越えた地点から、</w:t>
      </w:r>
      <w:r w:rsidR="00746BCB" w:rsidRPr="00EC6A89">
        <w:rPr>
          <w:rFonts w:asciiTheme="majorEastAsia" w:eastAsiaTheme="majorEastAsia" w:hAnsiTheme="majorEastAsia" w:cs="Times New Roman" w:hint="eastAsia"/>
          <w:color w:val="auto"/>
        </w:rPr>
        <w:t>片道</w:t>
      </w:r>
      <w:r w:rsidRPr="00EC6A89">
        <w:rPr>
          <w:rFonts w:asciiTheme="majorEastAsia" w:eastAsiaTheme="majorEastAsia" w:hAnsiTheme="majorEastAsia" w:cs="Times New Roman" w:hint="eastAsia"/>
          <w:color w:val="auto"/>
        </w:rPr>
        <w:t>1キロメートル当たり50円を請求します。</w:t>
      </w:r>
    </w:p>
    <w:p w14:paraId="246621CD" w14:textId="77777777" w:rsidR="00C87E6B" w:rsidRDefault="00C87E6B" w:rsidP="00695675">
      <w:pPr>
        <w:wordWrap/>
        <w:adjustRightInd/>
        <w:ind w:leftChars="300" w:left="630"/>
        <w:rPr>
          <w:rFonts w:asciiTheme="majorEastAsia" w:eastAsiaTheme="majorEastAsia" w:hAnsiTheme="majorEastAsia" w:cs="Times New Roman"/>
          <w:color w:val="auto"/>
        </w:rPr>
      </w:pPr>
    </w:p>
    <w:p w14:paraId="30B3C528" w14:textId="77777777" w:rsidR="00C87E6B" w:rsidRPr="00EC6A89" w:rsidRDefault="00C87E6B" w:rsidP="00695675">
      <w:pPr>
        <w:wordWrap/>
        <w:adjustRightInd/>
        <w:ind w:leftChars="300" w:left="630"/>
        <w:rPr>
          <w:rFonts w:asciiTheme="majorEastAsia" w:eastAsiaTheme="majorEastAsia" w:hAnsiTheme="majorEastAsia" w:cs="Times New Roman"/>
          <w:bCs/>
          <w:color w:val="auto"/>
        </w:rPr>
      </w:pPr>
    </w:p>
    <w:p w14:paraId="64B785E2" w14:textId="77777777" w:rsidR="00EC7C50" w:rsidRPr="00EC6A89" w:rsidRDefault="0056089B" w:rsidP="00EC7C50">
      <w:pPr>
        <w:wordWrap/>
        <w:adjustRightInd/>
        <w:rPr>
          <w:rFonts w:asciiTheme="majorEastAsia" w:eastAsiaTheme="majorEastAsia" w:hAnsiTheme="majorEastAsia" w:cs="Times New Roman"/>
          <w:color w:val="auto"/>
        </w:rPr>
      </w:pPr>
      <w:r w:rsidRPr="00EC6A89">
        <w:rPr>
          <w:rFonts w:asciiTheme="majorEastAsia" w:eastAsiaTheme="majorEastAsia" w:hAnsiTheme="majorEastAsia" w:hint="eastAsia"/>
          <w:color w:val="auto"/>
        </w:rPr>
        <w:t>（</w:t>
      </w:r>
      <w:r w:rsidR="003C40CB" w:rsidRPr="00EC6A89">
        <w:rPr>
          <w:rFonts w:asciiTheme="majorEastAsia" w:eastAsiaTheme="majorEastAsia" w:hAnsiTheme="majorEastAsia" w:hint="eastAsia"/>
          <w:color w:val="auto"/>
        </w:rPr>
        <w:t>３</w:t>
      </w:r>
      <w:r w:rsidRPr="00EC6A89">
        <w:rPr>
          <w:rFonts w:asciiTheme="majorEastAsia" w:eastAsiaTheme="majorEastAsia" w:hAnsiTheme="majorEastAsia" w:hint="eastAsia"/>
          <w:color w:val="auto"/>
        </w:rPr>
        <w:t>）</w:t>
      </w:r>
      <w:r w:rsidR="00EC7C50" w:rsidRPr="00EC6A89">
        <w:rPr>
          <w:rFonts w:asciiTheme="majorEastAsia" w:eastAsiaTheme="majorEastAsia" w:hAnsiTheme="majorEastAsia" w:hint="eastAsia"/>
          <w:color w:val="auto"/>
        </w:rPr>
        <w:t>キャンセル料</w:t>
      </w:r>
    </w:p>
    <w:p w14:paraId="5BEA455E" w14:textId="762C1CDB" w:rsidR="00E96720" w:rsidRPr="00EC6A89" w:rsidRDefault="0056089B" w:rsidP="0056089B">
      <w:pPr>
        <w:wordWrap/>
        <w:adjustRightInd/>
        <w:ind w:left="548" w:hangingChars="261" w:hanging="548"/>
        <w:rPr>
          <w:rFonts w:asciiTheme="majorEastAsia" w:eastAsiaTheme="majorEastAsia" w:hAnsiTheme="majorEastAsia"/>
          <w:color w:val="auto"/>
        </w:rPr>
      </w:pPr>
      <w:r w:rsidRPr="00EC6A89">
        <w:rPr>
          <w:rFonts w:asciiTheme="majorEastAsia" w:eastAsiaTheme="majorEastAsia" w:hAnsiTheme="majorEastAsia" w:hint="eastAsia"/>
          <w:bCs/>
          <w:color w:val="auto"/>
        </w:rPr>
        <w:t xml:space="preserve">　　　</w:t>
      </w:r>
      <w:r w:rsidR="00E96720" w:rsidRPr="00EC6A89">
        <w:rPr>
          <w:rFonts w:asciiTheme="majorEastAsia" w:eastAsiaTheme="majorEastAsia" w:hAnsiTheme="majorEastAsia" w:hint="eastAsia"/>
          <w:color w:val="auto"/>
        </w:rPr>
        <w:t>サービスの利用を中止した場合には、次のとおりキャンセル料をいただきます。</w:t>
      </w:r>
    </w:p>
    <w:p w14:paraId="3930F97A" w14:textId="43207A39" w:rsidR="00EC7C50" w:rsidRPr="00EC6A89" w:rsidRDefault="00E96720" w:rsidP="00695675">
      <w:pPr>
        <w:wordWrap/>
        <w:adjustRightInd/>
        <w:ind w:left="758" w:hangingChars="361" w:hanging="758"/>
        <w:rPr>
          <w:rFonts w:asciiTheme="majorEastAsia" w:eastAsiaTheme="majorEastAsia" w:hAnsiTheme="majorEastAsia"/>
          <w:color w:val="auto"/>
        </w:rPr>
      </w:pPr>
      <w:r w:rsidRPr="00EC6A89">
        <w:rPr>
          <w:rFonts w:asciiTheme="majorEastAsia" w:eastAsiaTheme="majorEastAsia" w:hAnsiTheme="majorEastAsia" w:hint="eastAsia"/>
          <w:color w:val="auto"/>
        </w:rPr>
        <w:t xml:space="preserve">　　　</w:t>
      </w:r>
      <w:r w:rsidR="00EC7C50" w:rsidRPr="00EC6A89">
        <w:rPr>
          <w:rFonts w:asciiTheme="majorEastAsia" w:eastAsiaTheme="majorEastAsia" w:hAnsiTheme="majorEastAsia" w:hint="eastAsia"/>
          <w:color w:val="auto"/>
        </w:rPr>
        <w:t>ただし、利用者の容態の急変や急な入院等、緊急やむを得ない事情がある場合は請求しません。なお、サービスの利用を中止する場合には、至急、御連絡ください。</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8"/>
        <w:gridCol w:w="3688"/>
      </w:tblGrid>
      <w:tr w:rsidR="00EC6A89" w:rsidRPr="00EC6A89" w14:paraId="0A2E1153" w14:textId="77777777" w:rsidTr="009F6DB8">
        <w:trPr>
          <w:trHeight w:val="324"/>
        </w:trPr>
        <w:tc>
          <w:tcPr>
            <w:tcW w:w="5268" w:type="dxa"/>
            <w:tcBorders>
              <w:top w:val="single" w:sz="4" w:space="0" w:color="000000"/>
              <w:left w:val="single" w:sz="4" w:space="0" w:color="000000"/>
              <w:bottom w:val="single" w:sz="4" w:space="0" w:color="000000"/>
              <w:right w:val="single" w:sz="4" w:space="0" w:color="000000"/>
            </w:tcBorders>
          </w:tcPr>
          <w:p w14:paraId="26DFA1F3" w14:textId="77777777" w:rsidR="00EC7C50" w:rsidRPr="00EC6A89" w:rsidRDefault="00EC7C50" w:rsidP="009D0F00">
            <w:pPr>
              <w:kinsoku w:val="0"/>
              <w:wordWrap/>
              <w:overflowPunct w:val="0"/>
              <w:rPr>
                <w:rFonts w:asciiTheme="majorEastAsia" w:eastAsiaTheme="majorEastAsia" w:hAnsiTheme="majorEastAsia" w:cs="Times New Roman"/>
                <w:color w:val="auto"/>
              </w:rPr>
            </w:pPr>
            <w:r w:rsidRPr="00EC6A89">
              <w:rPr>
                <w:rFonts w:asciiTheme="majorEastAsia" w:eastAsiaTheme="majorEastAsia" w:hAnsiTheme="majorEastAsia"/>
                <w:color w:val="auto"/>
              </w:rPr>
              <w:t xml:space="preserve">  </w:t>
            </w:r>
            <w:r w:rsidRPr="00EC6A89">
              <w:rPr>
                <w:rFonts w:asciiTheme="majorEastAsia" w:eastAsiaTheme="majorEastAsia" w:hAnsiTheme="majorEastAsia" w:hint="eastAsia"/>
                <w:color w:val="auto"/>
              </w:rPr>
              <w:t>利用日の前日</w:t>
            </w:r>
            <w:r w:rsidR="00D816DD" w:rsidRPr="00EC6A89">
              <w:rPr>
                <w:rFonts w:asciiTheme="majorEastAsia" w:eastAsiaTheme="majorEastAsia" w:hAnsiTheme="majorEastAsia" w:hint="eastAsia"/>
                <w:color w:val="auto"/>
              </w:rPr>
              <w:t>1</w:t>
            </w:r>
            <w:r w:rsidR="009D0F00" w:rsidRPr="00EC6A89">
              <w:rPr>
                <w:rFonts w:asciiTheme="majorEastAsia" w:eastAsiaTheme="majorEastAsia" w:hAnsiTheme="majorEastAsia" w:hint="eastAsia"/>
                <w:color w:val="auto"/>
              </w:rPr>
              <w:t>5</w:t>
            </w:r>
            <w:r w:rsidRPr="00EC6A89">
              <w:rPr>
                <w:rFonts w:asciiTheme="majorEastAsia" w:eastAsiaTheme="majorEastAsia" w:hAnsiTheme="majorEastAsia" w:hint="eastAsia"/>
                <w:color w:val="auto"/>
              </w:rPr>
              <w:t>時までの連絡があった場合</w:t>
            </w:r>
          </w:p>
        </w:tc>
        <w:tc>
          <w:tcPr>
            <w:tcW w:w="3688" w:type="dxa"/>
            <w:tcBorders>
              <w:top w:val="single" w:sz="4" w:space="0" w:color="000000"/>
              <w:left w:val="single" w:sz="4" w:space="0" w:color="000000"/>
              <w:bottom w:val="single" w:sz="4" w:space="0" w:color="000000"/>
              <w:right w:val="single" w:sz="4" w:space="0" w:color="000000"/>
            </w:tcBorders>
          </w:tcPr>
          <w:p w14:paraId="6C54BEF1" w14:textId="16899B3A" w:rsidR="00EC7C50" w:rsidRPr="00EC6A89" w:rsidRDefault="00EC7C50" w:rsidP="00E96720">
            <w:pPr>
              <w:kinsoku w:val="0"/>
              <w:wordWrap/>
              <w:overflowPunct w:val="0"/>
              <w:jc w:val="center"/>
              <w:rPr>
                <w:rFonts w:asciiTheme="majorEastAsia" w:eastAsiaTheme="majorEastAsia" w:hAnsiTheme="majorEastAsia" w:cs="Times New Roman"/>
                <w:color w:val="auto"/>
              </w:rPr>
            </w:pPr>
            <w:r w:rsidRPr="00EC6A89">
              <w:rPr>
                <w:rFonts w:asciiTheme="majorEastAsia" w:eastAsiaTheme="majorEastAsia" w:hAnsiTheme="majorEastAsia" w:hint="eastAsia"/>
                <w:color w:val="auto"/>
              </w:rPr>
              <w:t>無料</w:t>
            </w:r>
          </w:p>
        </w:tc>
      </w:tr>
      <w:tr w:rsidR="00EC6A89" w:rsidRPr="00EC6A89" w14:paraId="5C070E61" w14:textId="77777777" w:rsidTr="009F6DB8">
        <w:trPr>
          <w:trHeight w:val="324"/>
        </w:trPr>
        <w:tc>
          <w:tcPr>
            <w:tcW w:w="5268" w:type="dxa"/>
            <w:tcBorders>
              <w:top w:val="single" w:sz="4" w:space="0" w:color="000000"/>
              <w:left w:val="single" w:sz="4" w:space="0" w:color="000000"/>
              <w:bottom w:val="single" w:sz="4" w:space="0" w:color="000000"/>
              <w:right w:val="single" w:sz="4" w:space="0" w:color="000000"/>
            </w:tcBorders>
          </w:tcPr>
          <w:p w14:paraId="245B54AD" w14:textId="77777777" w:rsidR="00EC7C50" w:rsidRPr="00EC6A89" w:rsidRDefault="00EC7C50" w:rsidP="009D0F00">
            <w:pPr>
              <w:kinsoku w:val="0"/>
              <w:wordWrap/>
              <w:overflowPunct w:val="0"/>
              <w:rPr>
                <w:rFonts w:asciiTheme="majorEastAsia" w:eastAsiaTheme="majorEastAsia" w:hAnsiTheme="majorEastAsia" w:cs="Times New Roman"/>
                <w:color w:val="auto"/>
              </w:rPr>
            </w:pPr>
            <w:r w:rsidRPr="00EC6A89">
              <w:rPr>
                <w:rFonts w:asciiTheme="majorEastAsia" w:eastAsiaTheme="majorEastAsia" w:hAnsiTheme="majorEastAsia"/>
                <w:color w:val="auto"/>
              </w:rPr>
              <w:t xml:space="preserve">  </w:t>
            </w:r>
            <w:r w:rsidRPr="00EC6A89">
              <w:rPr>
                <w:rFonts w:asciiTheme="majorEastAsia" w:eastAsiaTheme="majorEastAsia" w:hAnsiTheme="majorEastAsia" w:hint="eastAsia"/>
                <w:color w:val="auto"/>
              </w:rPr>
              <w:t>利用日の</w:t>
            </w:r>
            <w:r w:rsidR="009D0F00" w:rsidRPr="00EC6A89">
              <w:rPr>
                <w:rFonts w:asciiTheme="majorEastAsia" w:eastAsiaTheme="majorEastAsia" w:hAnsiTheme="majorEastAsia" w:hint="eastAsia"/>
                <w:color w:val="auto"/>
              </w:rPr>
              <w:t>前日15時以降</w:t>
            </w:r>
            <w:r w:rsidRPr="00EC6A89">
              <w:rPr>
                <w:rFonts w:asciiTheme="majorEastAsia" w:eastAsiaTheme="majorEastAsia" w:hAnsiTheme="majorEastAsia" w:hint="eastAsia"/>
                <w:color w:val="auto"/>
              </w:rPr>
              <w:t>に連絡があった場合</w:t>
            </w:r>
          </w:p>
        </w:tc>
        <w:tc>
          <w:tcPr>
            <w:tcW w:w="3688" w:type="dxa"/>
            <w:tcBorders>
              <w:top w:val="single" w:sz="4" w:space="0" w:color="000000"/>
              <w:left w:val="single" w:sz="4" w:space="0" w:color="000000"/>
              <w:bottom w:val="single" w:sz="4" w:space="0" w:color="000000"/>
              <w:right w:val="single" w:sz="4" w:space="0" w:color="000000"/>
            </w:tcBorders>
          </w:tcPr>
          <w:p w14:paraId="5ECC3B2D" w14:textId="3814C1DC" w:rsidR="00EC7C50" w:rsidRPr="00EC6A89" w:rsidRDefault="00E96720" w:rsidP="00E96720">
            <w:pPr>
              <w:kinsoku w:val="0"/>
              <w:wordWrap/>
              <w:overflowPunct w:val="0"/>
              <w:jc w:val="center"/>
              <w:rPr>
                <w:rFonts w:asciiTheme="majorEastAsia" w:eastAsiaTheme="majorEastAsia" w:hAnsiTheme="majorEastAsia" w:cs="Times New Roman"/>
                <w:color w:val="auto"/>
              </w:rPr>
            </w:pPr>
            <w:r w:rsidRPr="00EC6A89">
              <w:rPr>
                <w:rFonts w:asciiTheme="majorEastAsia" w:eastAsiaTheme="majorEastAsia" w:hAnsiTheme="majorEastAsia" w:hint="eastAsia"/>
                <w:color w:val="auto"/>
              </w:rPr>
              <w:t>1,250円　/　回</w:t>
            </w:r>
          </w:p>
        </w:tc>
      </w:tr>
    </w:tbl>
    <w:p w14:paraId="2ED9478F" w14:textId="77777777" w:rsidR="002A1A02" w:rsidRDefault="002A1A02" w:rsidP="00EC7C50">
      <w:pPr>
        <w:wordWrap/>
        <w:adjustRightInd/>
        <w:rPr>
          <w:rFonts w:asciiTheme="majorEastAsia" w:eastAsiaTheme="majorEastAsia" w:hAnsiTheme="majorEastAsia"/>
          <w:color w:val="auto"/>
        </w:rPr>
      </w:pPr>
    </w:p>
    <w:p w14:paraId="10464050" w14:textId="7FEC7F36" w:rsidR="00EC7C50" w:rsidRPr="00EC6A89" w:rsidRDefault="0056089B" w:rsidP="00EC7C50">
      <w:pPr>
        <w:wordWrap/>
        <w:adjustRightInd/>
        <w:rPr>
          <w:rFonts w:asciiTheme="majorEastAsia" w:eastAsiaTheme="majorEastAsia" w:hAnsiTheme="majorEastAsia" w:cs="Times New Roman"/>
          <w:color w:val="auto"/>
        </w:rPr>
      </w:pPr>
      <w:r w:rsidRPr="00EC6A89">
        <w:rPr>
          <w:rFonts w:asciiTheme="majorEastAsia" w:eastAsiaTheme="majorEastAsia" w:hAnsiTheme="majorEastAsia" w:hint="eastAsia"/>
          <w:color w:val="auto"/>
        </w:rPr>
        <w:t>（</w:t>
      </w:r>
      <w:r w:rsidR="003C40CB" w:rsidRPr="00EC6A89">
        <w:rPr>
          <w:rFonts w:asciiTheme="majorEastAsia" w:eastAsiaTheme="majorEastAsia" w:hAnsiTheme="majorEastAsia" w:hint="eastAsia"/>
          <w:color w:val="auto"/>
        </w:rPr>
        <w:t>４</w:t>
      </w:r>
      <w:r w:rsidRPr="00EC6A89">
        <w:rPr>
          <w:rFonts w:asciiTheme="majorEastAsia" w:eastAsiaTheme="majorEastAsia" w:hAnsiTheme="majorEastAsia" w:hint="eastAsia"/>
          <w:color w:val="auto"/>
        </w:rPr>
        <w:t>）</w:t>
      </w:r>
      <w:r w:rsidR="00EC7C50" w:rsidRPr="00EC6A89">
        <w:rPr>
          <w:rFonts w:asciiTheme="majorEastAsia" w:eastAsiaTheme="majorEastAsia" w:hAnsiTheme="majorEastAsia" w:hint="eastAsia"/>
          <w:color w:val="auto"/>
        </w:rPr>
        <w:t>その他</w:t>
      </w:r>
    </w:p>
    <w:p w14:paraId="721DF375" w14:textId="23F1AE6C" w:rsidR="00EC7C50" w:rsidRPr="00EC6A89" w:rsidRDefault="00EC7C50" w:rsidP="00EC7C50">
      <w:pPr>
        <w:wordWrap/>
        <w:adjustRightInd/>
        <w:ind w:left="905" w:hangingChars="431" w:hanging="905"/>
        <w:rPr>
          <w:rFonts w:asciiTheme="majorEastAsia" w:eastAsiaTheme="majorEastAsia" w:hAnsiTheme="majorEastAsia"/>
          <w:bCs/>
          <w:color w:val="auto"/>
        </w:rPr>
      </w:pPr>
      <w:r w:rsidRPr="00EC6A89">
        <w:rPr>
          <w:rFonts w:asciiTheme="majorEastAsia" w:eastAsiaTheme="majorEastAsia" w:hAnsiTheme="majorEastAsia" w:hint="eastAsia"/>
          <w:bCs/>
          <w:color w:val="auto"/>
        </w:rPr>
        <w:t xml:space="preserve">　　　</w:t>
      </w:r>
      <w:r w:rsidR="00E96720" w:rsidRPr="00EC6A89">
        <w:rPr>
          <w:rFonts w:asciiTheme="majorEastAsia" w:eastAsiaTheme="majorEastAsia" w:hAnsiTheme="majorEastAsia" w:hint="eastAsia"/>
          <w:color w:val="auto"/>
        </w:rPr>
        <w:t>ア</w:t>
      </w:r>
      <w:r w:rsidRPr="00EC6A89">
        <w:rPr>
          <w:rFonts w:asciiTheme="majorEastAsia" w:eastAsiaTheme="majorEastAsia" w:hAnsiTheme="majorEastAsia" w:hint="eastAsia"/>
          <w:bCs/>
          <w:color w:val="auto"/>
        </w:rPr>
        <w:t xml:space="preserve">　利用者の居宅でサービスを提供するために使用する、水道、ガス、電気等の費用は利用者のご負担となります。</w:t>
      </w:r>
    </w:p>
    <w:p w14:paraId="0211CAC4" w14:textId="0937A038" w:rsidR="00EC7C50" w:rsidRPr="00EC6A89" w:rsidRDefault="00E96720" w:rsidP="00E96720">
      <w:pPr>
        <w:wordWrap/>
        <w:adjustRightInd/>
        <w:ind w:firstLineChars="300" w:firstLine="630"/>
        <w:rPr>
          <w:rFonts w:asciiTheme="majorEastAsia" w:eastAsiaTheme="majorEastAsia" w:hAnsiTheme="majorEastAsia"/>
          <w:bCs/>
          <w:color w:val="auto"/>
        </w:rPr>
      </w:pPr>
      <w:r w:rsidRPr="00EC6A89">
        <w:rPr>
          <w:rFonts w:asciiTheme="majorEastAsia" w:eastAsiaTheme="majorEastAsia" w:hAnsiTheme="majorEastAsia" w:hint="eastAsia"/>
          <w:color w:val="auto"/>
        </w:rPr>
        <w:t>イ</w:t>
      </w:r>
      <w:r w:rsidR="00EC7C50" w:rsidRPr="00EC6A89">
        <w:rPr>
          <w:rFonts w:asciiTheme="majorEastAsia" w:eastAsiaTheme="majorEastAsia" w:hAnsiTheme="majorEastAsia" w:hint="eastAsia"/>
          <w:color w:val="auto"/>
        </w:rPr>
        <w:t xml:space="preserve">　</w:t>
      </w:r>
      <w:r w:rsidR="00EC7C50" w:rsidRPr="00EC6A89">
        <w:rPr>
          <w:rFonts w:asciiTheme="majorEastAsia" w:eastAsiaTheme="majorEastAsia" w:hAnsiTheme="majorEastAsia" w:hint="eastAsia"/>
          <w:bCs/>
          <w:color w:val="auto"/>
        </w:rPr>
        <w:t>通院、外出介助での訪問介護員の公共交通機関等の交通費は、実費相当を請求します。</w:t>
      </w:r>
    </w:p>
    <w:p w14:paraId="7F9C6D08" w14:textId="77777777" w:rsidR="00EC7C50" w:rsidRPr="00EC6A89" w:rsidRDefault="00EC7C50" w:rsidP="00EC7C50">
      <w:pPr>
        <w:wordWrap/>
        <w:adjustRightInd/>
        <w:rPr>
          <w:rFonts w:asciiTheme="majorEastAsia" w:eastAsiaTheme="majorEastAsia" w:hAnsiTheme="majorEastAsia"/>
          <w:bCs/>
          <w:color w:val="auto"/>
        </w:rPr>
      </w:pPr>
    </w:p>
    <w:p w14:paraId="2F0FD614" w14:textId="77777777" w:rsidR="00EC7C50" w:rsidRPr="00EC6A89" w:rsidRDefault="00EC7C50" w:rsidP="00EC7C50">
      <w:pPr>
        <w:wordWrap/>
        <w:adjustRightInd/>
        <w:rPr>
          <w:rFonts w:asciiTheme="majorEastAsia" w:eastAsiaTheme="majorEastAsia" w:hAnsiTheme="majorEastAsia" w:cs="Times New Roman"/>
          <w:color w:val="auto"/>
        </w:rPr>
      </w:pPr>
      <w:r w:rsidRPr="00EC6A89">
        <w:rPr>
          <w:rFonts w:asciiTheme="majorEastAsia" w:eastAsiaTheme="majorEastAsia" w:hAnsiTheme="majorEastAsia" w:hint="eastAsia"/>
          <w:color w:val="auto"/>
        </w:rPr>
        <w:t>５　利用者負担額、その他の費用の請求及び支払方法</w:t>
      </w:r>
    </w:p>
    <w:p w14:paraId="0D9485BA" w14:textId="77777777" w:rsidR="00EC7C50" w:rsidRPr="00EC6A89" w:rsidRDefault="00EC7C50" w:rsidP="00EC7C50">
      <w:pPr>
        <w:wordWrap/>
        <w:adjustRightInd/>
        <w:rPr>
          <w:rFonts w:asciiTheme="majorEastAsia" w:eastAsiaTheme="majorEastAsia" w:hAnsiTheme="majorEastAsia"/>
          <w:color w:val="auto"/>
        </w:rPr>
      </w:pPr>
      <w:r w:rsidRPr="00EC6A89">
        <w:rPr>
          <w:rFonts w:asciiTheme="majorEastAsia" w:eastAsiaTheme="majorEastAsia" w:hAnsiTheme="majorEastAsia" w:hint="eastAsia"/>
          <w:color w:val="auto"/>
        </w:rPr>
        <w:t xml:space="preserve">（１）請求方法　</w:t>
      </w:r>
    </w:p>
    <w:p w14:paraId="15DAD67D" w14:textId="27926F5F" w:rsidR="00EC7C50" w:rsidRPr="00EC6A89" w:rsidRDefault="00EC7C50" w:rsidP="00EC7C50">
      <w:pPr>
        <w:wordWrap/>
        <w:adjustRightInd/>
        <w:rPr>
          <w:rFonts w:asciiTheme="majorEastAsia" w:eastAsiaTheme="majorEastAsia" w:hAnsiTheme="majorEastAsia"/>
          <w:bCs/>
          <w:color w:val="auto"/>
        </w:rPr>
      </w:pPr>
      <w:r w:rsidRPr="00EC6A89">
        <w:rPr>
          <w:rFonts w:asciiTheme="majorEastAsia" w:eastAsiaTheme="majorEastAsia" w:hAnsiTheme="majorEastAsia" w:hint="eastAsia"/>
          <w:bCs/>
          <w:color w:val="auto"/>
        </w:rPr>
        <w:t xml:space="preserve">　　</w:t>
      </w:r>
      <w:r w:rsidR="00E96720" w:rsidRPr="00EC6A89">
        <w:rPr>
          <w:rFonts w:asciiTheme="majorEastAsia" w:eastAsiaTheme="majorEastAsia" w:hAnsiTheme="majorEastAsia" w:hint="eastAsia"/>
          <w:bCs/>
          <w:color w:val="auto"/>
        </w:rPr>
        <w:t xml:space="preserve">　</w:t>
      </w:r>
      <w:r w:rsidR="00E96720" w:rsidRPr="00EC6A89">
        <w:rPr>
          <w:rFonts w:asciiTheme="majorEastAsia" w:eastAsiaTheme="majorEastAsia" w:hAnsiTheme="majorEastAsia" w:hint="eastAsia"/>
          <w:color w:val="auto"/>
        </w:rPr>
        <w:t>ア</w:t>
      </w:r>
      <w:r w:rsidRPr="00EC6A89">
        <w:rPr>
          <w:rFonts w:asciiTheme="majorEastAsia" w:eastAsiaTheme="majorEastAsia" w:hAnsiTheme="majorEastAsia" w:hint="eastAsia"/>
          <w:bCs/>
          <w:color w:val="auto"/>
        </w:rPr>
        <w:t xml:space="preserve">　利用者負担額、その他の費用は利用月ごとの合計金額により請求します。</w:t>
      </w:r>
    </w:p>
    <w:p w14:paraId="07632971" w14:textId="1468304E" w:rsidR="00EC7C50" w:rsidRPr="00EC6A89" w:rsidRDefault="00EC7C50" w:rsidP="00EC7C50">
      <w:pPr>
        <w:wordWrap/>
        <w:adjustRightInd/>
        <w:rPr>
          <w:rFonts w:asciiTheme="majorEastAsia" w:eastAsiaTheme="majorEastAsia" w:hAnsiTheme="majorEastAsia"/>
          <w:bCs/>
          <w:color w:val="auto"/>
        </w:rPr>
      </w:pPr>
      <w:r w:rsidRPr="00EC6A89">
        <w:rPr>
          <w:rFonts w:asciiTheme="majorEastAsia" w:eastAsiaTheme="majorEastAsia" w:hAnsiTheme="majorEastAsia" w:hint="eastAsia"/>
          <w:bCs/>
          <w:color w:val="auto"/>
        </w:rPr>
        <w:t xml:space="preserve">　　</w:t>
      </w:r>
      <w:r w:rsidR="00E96720" w:rsidRPr="00EC6A89">
        <w:rPr>
          <w:rFonts w:asciiTheme="majorEastAsia" w:eastAsiaTheme="majorEastAsia" w:hAnsiTheme="majorEastAsia" w:hint="eastAsia"/>
          <w:bCs/>
          <w:color w:val="auto"/>
        </w:rPr>
        <w:t xml:space="preserve">　</w:t>
      </w:r>
      <w:r w:rsidR="00E96720" w:rsidRPr="00EC6A89">
        <w:rPr>
          <w:rFonts w:asciiTheme="majorEastAsia" w:eastAsiaTheme="majorEastAsia" w:hAnsiTheme="majorEastAsia" w:hint="eastAsia"/>
          <w:color w:val="auto"/>
        </w:rPr>
        <w:t>イ</w:t>
      </w:r>
      <w:r w:rsidRPr="00EC6A89">
        <w:rPr>
          <w:rFonts w:asciiTheme="majorEastAsia" w:eastAsiaTheme="majorEastAsia" w:hAnsiTheme="majorEastAsia" w:hint="eastAsia"/>
          <w:bCs/>
          <w:color w:val="auto"/>
        </w:rPr>
        <w:t xml:space="preserve">　請求書は、利用月の翌月</w:t>
      </w:r>
      <w:r w:rsidR="00D816DD" w:rsidRPr="00EC6A89">
        <w:rPr>
          <w:rFonts w:asciiTheme="majorEastAsia" w:eastAsiaTheme="majorEastAsia" w:hAnsiTheme="majorEastAsia" w:hint="eastAsia"/>
          <w:bCs/>
          <w:color w:val="auto"/>
        </w:rPr>
        <w:t>15</w:t>
      </w:r>
      <w:r w:rsidRPr="00EC6A89">
        <w:rPr>
          <w:rFonts w:asciiTheme="majorEastAsia" w:eastAsiaTheme="majorEastAsia" w:hAnsiTheme="majorEastAsia" w:hint="eastAsia"/>
          <w:bCs/>
          <w:color w:val="auto"/>
        </w:rPr>
        <w:t>日までに利用者あてにお届けします。</w:t>
      </w:r>
    </w:p>
    <w:p w14:paraId="7C11D41C" w14:textId="77777777" w:rsidR="00574346" w:rsidRPr="00EC6A89" w:rsidRDefault="00574346" w:rsidP="00EC7C50">
      <w:pPr>
        <w:wordWrap/>
        <w:adjustRightInd/>
        <w:rPr>
          <w:rFonts w:asciiTheme="majorEastAsia" w:eastAsiaTheme="majorEastAsia" w:hAnsiTheme="majorEastAsia"/>
          <w:bCs/>
          <w:color w:val="auto"/>
        </w:rPr>
      </w:pPr>
    </w:p>
    <w:p w14:paraId="02399817" w14:textId="77777777" w:rsidR="00EC7C50" w:rsidRPr="00EC6A89" w:rsidRDefault="00EC7C50" w:rsidP="00EC7C50">
      <w:pPr>
        <w:wordWrap/>
        <w:adjustRightInd/>
        <w:rPr>
          <w:rFonts w:asciiTheme="majorEastAsia" w:eastAsiaTheme="majorEastAsia" w:hAnsiTheme="majorEastAsia"/>
          <w:color w:val="auto"/>
        </w:rPr>
      </w:pPr>
      <w:r w:rsidRPr="00EC6A89">
        <w:rPr>
          <w:rFonts w:asciiTheme="majorEastAsia" w:eastAsiaTheme="majorEastAsia" w:hAnsiTheme="majorEastAsia" w:hint="eastAsia"/>
          <w:color w:val="auto"/>
        </w:rPr>
        <w:t>（２）支払い方法等</w:t>
      </w:r>
    </w:p>
    <w:p w14:paraId="768C5B21" w14:textId="7CCEF6F8" w:rsidR="00EC7C50" w:rsidRPr="00EC6A89" w:rsidRDefault="00EC7C50" w:rsidP="00EC7C50">
      <w:pPr>
        <w:wordWrap/>
        <w:adjustRightInd/>
        <w:rPr>
          <w:rFonts w:asciiTheme="majorEastAsia" w:eastAsiaTheme="majorEastAsia" w:hAnsiTheme="majorEastAsia"/>
          <w:bCs/>
          <w:color w:val="auto"/>
        </w:rPr>
      </w:pPr>
      <w:r w:rsidRPr="00EC6A89">
        <w:rPr>
          <w:rFonts w:asciiTheme="majorEastAsia" w:eastAsiaTheme="majorEastAsia" w:hAnsiTheme="majorEastAsia" w:hint="eastAsia"/>
          <w:bCs/>
          <w:color w:val="auto"/>
        </w:rPr>
        <w:t xml:space="preserve">　　</w:t>
      </w:r>
      <w:r w:rsidR="00574346" w:rsidRPr="00EC6A89">
        <w:rPr>
          <w:rFonts w:asciiTheme="majorEastAsia" w:eastAsiaTheme="majorEastAsia" w:hAnsiTheme="majorEastAsia" w:hint="eastAsia"/>
          <w:bCs/>
          <w:color w:val="auto"/>
        </w:rPr>
        <w:t xml:space="preserve">　</w:t>
      </w:r>
      <w:r w:rsidR="00574346" w:rsidRPr="00EC6A89">
        <w:rPr>
          <w:rFonts w:asciiTheme="majorEastAsia" w:eastAsiaTheme="majorEastAsia" w:hAnsiTheme="majorEastAsia" w:hint="eastAsia"/>
          <w:color w:val="auto"/>
        </w:rPr>
        <w:t>ア</w:t>
      </w:r>
      <w:r w:rsidRPr="00EC6A89">
        <w:rPr>
          <w:rFonts w:asciiTheme="majorEastAsia" w:eastAsiaTheme="majorEastAsia" w:hAnsiTheme="majorEastAsia" w:hint="eastAsia"/>
          <w:bCs/>
          <w:color w:val="auto"/>
        </w:rPr>
        <w:t xml:space="preserve">　請求月の</w:t>
      </w:r>
      <w:r w:rsidR="00D816DD" w:rsidRPr="00EC6A89">
        <w:rPr>
          <w:rFonts w:asciiTheme="majorEastAsia" w:eastAsiaTheme="majorEastAsia" w:hAnsiTheme="majorEastAsia" w:hint="eastAsia"/>
          <w:bCs/>
          <w:color w:val="auto"/>
        </w:rPr>
        <w:t>末</w:t>
      </w:r>
      <w:r w:rsidRPr="00EC6A89">
        <w:rPr>
          <w:rFonts w:asciiTheme="majorEastAsia" w:eastAsiaTheme="majorEastAsia" w:hAnsiTheme="majorEastAsia" w:hint="eastAsia"/>
          <w:bCs/>
          <w:color w:val="auto"/>
        </w:rPr>
        <w:t>日までに、下記のいずれかの方法でお支払いください。</w:t>
      </w:r>
    </w:p>
    <w:p w14:paraId="3454AD21" w14:textId="4E12BE23" w:rsidR="00EC7C50" w:rsidRPr="00EC6A89" w:rsidRDefault="00EC7C50" w:rsidP="00EC7C50">
      <w:pPr>
        <w:wordWrap/>
        <w:adjustRightInd/>
        <w:rPr>
          <w:rFonts w:asciiTheme="majorEastAsia" w:eastAsiaTheme="majorEastAsia" w:hAnsiTheme="majorEastAsia"/>
          <w:bCs/>
          <w:color w:val="auto"/>
        </w:rPr>
      </w:pPr>
      <w:r w:rsidRPr="00EC6A89">
        <w:rPr>
          <w:rFonts w:asciiTheme="majorEastAsia" w:eastAsiaTheme="majorEastAsia" w:hAnsiTheme="majorEastAsia" w:hint="eastAsia"/>
          <w:bCs/>
          <w:color w:val="auto"/>
        </w:rPr>
        <w:t xml:space="preserve">　　　</w:t>
      </w:r>
      <w:r w:rsidR="00574346" w:rsidRPr="00EC6A89">
        <w:rPr>
          <w:rFonts w:asciiTheme="majorEastAsia" w:eastAsiaTheme="majorEastAsia" w:hAnsiTheme="majorEastAsia" w:hint="eastAsia"/>
          <w:bCs/>
          <w:color w:val="auto"/>
        </w:rPr>
        <w:t xml:space="preserve">　</w:t>
      </w:r>
      <w:r w:rsidRPr="00EC6A89">
        <w:rPr>
          <w:rFonts w:asciiTheme="majorEastAsia" w:eastAsiaTheme="majorEastAsia" w:hAnsiTheme="majorEastAsia" w:hint="eastAsia"/>
          <w:bCs/>
          <w:color w:val="auto"/>
        </w:rPr>
        <w:t>・現金払い</w:t>
      </w:r>
    </w:p>
    <w:p w14:paraId="2F8289A1" w14:textId="6A18F96F" w:rsidR="00EC7C50" w:rsidRPr="00EC6A89" w:rsidRDefault="00EC7C50" w:rsidP="00EC7C50">
      <w:pPr>
        <w:wordWrap/>
        <w:adjustRightInd/>
        <w:rPr>
          <w:rFonts w:asciiTheme="majorEastAsia" w:eastAsiaTheme="majorEastAsia" w:hAnsiTheme="majorEastAsia"/>
          <w:bCs/>
          <w:color w:val="auto"/>
        </w:rPr>
      </w:pPr>
      <w:r w:rsidRPr="00EC6A89">
        <w:rPr>
          <w:rFonts w:asciiTheme="majorEastAsia" w:eastAsiaTheme="majorEastAsia" w:hAnsiTheme="majorEastAsia" w:hint="eastAsia"/>
          <w:bCs/>
          <w:color w:val="auto"/>
        </w:rPr>
        <w:t xml:space="preserve">　　　</w:t>
      </w:r>
      <w:r w:rsidR="00574346" w:rsidRPr="00EC6A89">
        <w:rPr>
          <w:rFonts w:asciiTheme="majorEastAsia" w:eastAsiaTheme="majorEastAsia" w:hAnsiTheme="majorEastAsia" w:hint="eastAsia"/>
          <w:bCs/>
          <w:color w:val="auto"/>
        </w:rPr>
        <w:t xml:space="preserve">　</w:t>
      </w:r>
      <w:r w:rsidRPr="00EC6A89">
        <w:rPr>
          <w:rFonts w:asciiTheme="majorEastAsia" w:eastAsiaTheme="majorEastAsia" w:hAnsiTheme="majorEastAsia" w:hint="eastAsia"/>
          <w:bCs/>
          <w:color w:val="auto"/>
        </w:rPr>
        <w:t>・利用者が指定する口座からの自動振替</w:t>
      </w:r>
    </w:p>
    <w:p w14:paraId="5B26167A" w14:textId="076FD769" w:rsidR="00805BD1" w:rsidRPr="00EC6A89" w:rsidRDefault="00805BD1" w:rsidP="00EC7C50">
      <w:pPr>
        <w:wordWrap/>
        <w:adjustRightInd/>
        <w:rPr>
          <w:rFonts w:asciiTheme="majorEastAsia" w:eastAsiaTheme="majorEastAsia" w:hAnsiTheme="majorEastAsia"/>
          <w:bCs/>
          <w:color w:val="auto"/>
        </w:rPr>
      </w:pPr>
      <w:r w:rsidRPr="00EC6A89">
        <w:rPr>
          <w:rFonts w:asciiTheme="majorEastAsia" w:eastAsiaTheme="majorEastAsia" w:hAnsiTheme="majorEastAsia" w:hint="eastAsia"/>
          <w:bCs/>
          <w:color w:val="auto"/>
        </w:rPr>
        <w:t xml:space="preserve">　　　　・指定口座への振込</w:t>
      </w:r>
    </w:p>
    <w:p w14:paraId="1FA802AF" w14:textId="77777777" w:rsidR="00574346" w:rsidRPr="00EC6A89" w:rsidRDefault="00EC7C50" w:rsidP="00EC7C50">
      <w:pPr>
        <w:wordWrap/>
        <w:adjustRightInd/>
        <w:ind w:left="643" w:hangingChars="306" w:hanging="643"/>
        <w:rPr>
          <w:rFonts w:asciiTheme="majorEastAsia" w:eastAsiaTheme="majorEastAsia" w:hAnsiTheme="majorEastAsia" w:cs="Times New Roman"/>
          <w:bCs/>
          <w:color w:val="auto"/>
        </w:rPr>
      </w:pPr>
      <w:r w:rsidRPr="00EC6A89">
        <w:rPr>
          <w:rFonts w:asciiTheme="majorEastAsia" w:eastAsiaTheme="majorEastAsia" w:hAnsiTheme="majorEastAsia" w:cs="Times New Roman" w:hint="eastAsia"/>
          <w:bCs/>
          <w:color w:val="auto"/>
        </w:rPr>
        <w:t xml:space="preserve">　　</w:t>
      </w:r>
      <w:r w:rsidR="00574346" w:rsidRPr="00EC6A89">
        <w:rPr>
          <w:rFonts w:asciiTheme="majorEastAsia" w:eastAsiaTheme="majorEastAsia" w:hAnsiTheme="majorEastAsia" w:cs="Times New Roman" w:hint="eastAsia"/>
          <w:color w:val="auto"/>
        </w:rPr>
        <w:t xml:space="preserve">　イ</w:t>
      </w:r>
      <w:r w:rsidRPr="00EC6A89">
        <w:rPr>
          <w:rFonts w:asciiTheme="majorEastAsia" w:eastAsiaTheme="majorEastAsia" w:hAnsiTheme="majorEastAsia" w:cs="Times New Roman" w:hint="eastAsia"/>
          <w:color w:val="auto"/>
        </w:rPr>
        <w:t xml:space="preserve">　</w:t>
      </w:r>
      <w:r w:rsidRPr="00EC6A89">
        <w:rPr>
          <w:rFonts w:asciiTheme="majorEastAsia" w:eastAsiaTheme="majorEastAsia" w:hAnsiTheme="majorEastAsia" w:cs="Times New Roman" w:hint="eastAsia"/>
          <w:bCs/>
          <w:color w:val="auto"/>
        </w:rPr>
        <w:t>お支払いを確認しましたら、領収証をお渡ししますので、必ず保管してください</w:t>
      </w:r>
      <w:r w:rsidR="00574346" w:rsidRPr="00EC6A89">
        <w:rPr>
          <w:rFonts w:asciiTheme="majorEastAsia" w:eastAsiaTheme="majorEastAsia" w:hAnsiTheme="majorEastAsia" w:cs="Times New Roman" w:hint="eastAsia"/>
          <w:bCs/>
          <w:color w:val="auto"/>
        </w:rPr>
        <w:t>。</w:t>
      </w:r>
    </w:p>
    <w:p w14:paraId="3DE6C522" w14:textId="0B7BAB8D" w:rsidR="00EC7C50" w:rsidRPr="00EC6A89" w:rsidRDefault="00EC7C50" w:rsidP="00695675">
      <w:pPr>
        <w:wordWrap/>
        <w:adjustRightInd/>
        <w:ind w:leftChars="300" w:left="630" w:firstLineChars="200" w:firstLine="420"/>
        <w:rPr>
          <w:rFonts w:asciiTheme="majorEastAsia" w:eastAsiaTheme="majorEastAsia" w:hAnsiTheme="majorEastAsia" w:cs="Times New Roman"/>
          <w:bCs/>
          <w:color w:val="auto"/>
        </w:rPr>
      </w:pPr>
      <w:r w:rsidRPr="00EC6A89">
        <w:rPr>
          <w:rFonts w:asciiTheme="majorEastAsia" w:eastAsiaTheme="majorEastAsia" w:hAnsiTheme="majorEastAsia" w:cs="Times New Roman" w:hint="eastAsia"/>
          <w:bCs/>
          <w:color w:val="auto"/>
        </w:rPr>
        <w:t>（医療費控除の還付請求の際に必要となることがあります）</w:t>
      </w:r>
    </w:p>
    <w:p w14:paraId="5925912A" w14:textId="77777777" w:rsidR="00EC7C50" w:rsidRPr="00EC6A89" w:rsidRDefault="00EC7C50" w:rsidP="00EC7C50">
      <w:pPr>
        <w:wordWrap/>
        <w:adjustRightInd/>
        <w:rPr>
          <w:rFonts w:asciiTheme="majorEastAsia" w:eastAsiaTheme="majorEastAsia" w:hAnsiTheme="majorEastAsia" w:cs="Times New Roman"/>
          <w:bCs/>
          <w:color w:val="auto"/>
        </w:rPr>
      </w:pPr>
    </w:p>
    <w:p w14:paraId="113ED852" w14:textId="77777777" w:rsidR="00EC7C50" w:rsidRPr="00EC6A89" w:rsidRDefault="00EC7C50" w:rsidP="00EC7C50">
      <w:pPr>
        <w:wordWrap/>
        <w:adjustRightInd/>
        <w:rPr>
          <w:rFonts w:asciiTheme="majorEastAsia" w:eastAsiaTheme="majorEastAsia" w:hAnsiTheme="majorEastAsia" w:cs="Times New Roman"/>
          <w:color w:val="auto"/>
        </w:rPr>
      </w:pPr>
      <w:r w:rsidRPr="00EC6A89">
        <w:rPr>
          <w:rFonts w:asciiTheme="majorEastAsia" w:eastAsiaTheme="majorEastAsia" w:hAnsiTheme="majorEastAsia" w:cs="Times New Roman" w:hint="eastAsia"/>
          <w:color w:val="auto"/>
        </w:rPr>
        <w:t>６　秘密の保持</w:t>
      </w:r>
    </w:p>
    <w:p w14:paraId="32FD7005" w14:textId="77777777" w:rsidR="00EC7C50" w:rsidRPr="00EC6A89" w:rsidRDefault="00EC7C50" w:rsidP="00EC7C50">
      <w:pPr>
        <w:wordWrap/>
        <w:adjustRightInd/>
        <w:ind w:left="458" w:hangingChars="218" w:hanging="458"/>
        <w:rPr>
          <w:rFonts w:asciiTheme="majorEastAsia" w:eastAsiaTheme="majorEastAsia" w:hAnsiTheme="majorEastAsia" w:cs="Times New Roman"/>
          <w:bCs/>
          <w:color w:val="auto"/>
        </w:rPr>
      </w:pPr>
      <w:r w:rsidRPr="00EC6A89">
        <w:rPr>
          <w:rFonts w:asciiTheme="majorEastAsia" w:eastAsiaTheme="majorEastAsia" w:hAnsiTheme="majorEastAsia" w:cs="Times New Roman" w:hint="eastAsia"/>
          <w:bCs/>
          <w:color w:val="auto"/>
        </w:rPr>
        <w:t>（１）従業者に業務上知り得た利用者又はその家族の秘密を保持させるため、従業員である期間及び従業員でなくなった場合においても、その秘密を保持すべき旨を、従業者との雇用契約の内容とします。</w:t>
      </w:r>
    </w:p>
    <w:p w14:paraId="3FBF4C6E" w14:textId="77777777" w:rsidR="00EC7C50" w:rsidRPr="00EC6A89" w:rsidRDefault="00EC7C50" w:rsidP="00EC7C50">
      <w:pPr>
        <w:wordWrap/>
        <w:adjustRightInd/>
        <w:ind w:left="458" w:hangingChars="218" w:hanging="458"/>
        <w:rPr>
          <w:rFonts w:asciiTheme="majorEastAsia" w:eastAsiaTheme="majorEastAsia" w:hAnsiTheme="majorEastAsia" w:cs="Times New Roman"/>
          <w:bCs/>
          <w:color w:val="auto"/>
        </w:rPr>
      </w:pPr>
      <w:r w:rsidRPr="00EC6A89">
        <w:rPr>
          <w:rFonts w:asciiTheme="majorEastAsia" w:eastAsiaTheme="majorEastAsia" w:hAnsiTheme="majorEastAsia" w:cs="Times New Roman" w:hint="eastAsia"/>
          <w:bCs/>
          <w:color w:val="auto"/>
        </w:rPr>
        <w:t>（２）利用者からあらかじめ文書で同意を得ない限り、サービス担当者会議等で利用者の個人情報を用いません。また利用者の家族の個人情報についても、あらかじめ文書で同意を得ない限り、サービス担当者会議等で利用者の家族の個人情報を用いません。</w:t>
      </w:r>
    </w:p>
    <w:p w14:paraId="28E3DEEB" w14:textId="15EA98F6" w:rsidR="00EC7C50" w:rsidRPr="00EC6A89" w:rsidRDefault="00EC7C50" w:rsidP="00EC7C50">
      <w:pPr>
        <w:wordWrap/>
        <w:adjustRightInd/>
        <w:ind w:left="458" w:hangingChars="218" w:hanging="458"/>
        <w:rPr>
          <w:rFonts w:asciiTheme="majorEastAsia" w:eastAsiaTheme="majorEastAsia" w:hAnsiTheme="majorEastAsia" w:cs="Times New Roman"/>
          <w:bCs/>
          <w:color w:val="auto"/>
        </w:rPr>
      </w:pPr>
      <w:r w:rsidRPr="00EC6A89">
        <w:rPr>
          <w:rFonts w:asciiTheme="majorEastAsia" w:eastAsiaTheme="majorEastAsia" w:hAnsiTheme="majorEastAsia" w:cs="Times New Roman" w:hint="eastAsia"/>
          <w:bCs/>
          <w:color w:val="auto"/>
        </w:rPr>
        <w:t>（３）利用者又はその家族の個人情報について、「個人情報の保護に関する法律」及び厚生労働省が策定した「医療・介護関係事業者における個人情報の適切な取扱いのための</w:t>
      </w:r>
      <w:r w:rsidRPr="00EC6A89">
        <w:rPr>
          <w:rFonts w:asciiTheme="majorEastAsia" w:eastAsiaTheme="majorEastAsia" w:hAnsiTheme="majorEastAsia" w:cs="Times New Roman" w:hint="eastAsia"/>
          <w:color w:val="auto"/>
        </w:rPr>
        <w:t>ガイ</w:t>
      </w:r>
      <w:r w:rsidR="00574346" w:rsidRPr="00EC6A89">
        <w:rPr>
          <w:rFonts w:asciiTheme="majorEastAsia" w:eastAsiaTheme="majorEastAsia" w:hAnsiTheme="majorEastAsia" w:cs="Times New Roman" w:hint="eastAsia"/>
          <w:color w:val="auto"/>
        </w:rPr>
        <w:t>ダンス</w:t>
      </w:r>
      <w:r w:rsidRPr="00EC6A89">
        <w:rPr>
          <w:rFonts w:asciiTheme="majorEastAsia" w:eastAsiaTheme="majorEastAsia" w:hAnsiTheme="majorEastAsia" w:cs="Times New Roman" w:hint="eastAsia"/>
          <w:bCs/>
          <w:color w:val="auto"/>
        </w:rPr>
        <w:t>」を遵守し、適切な取扱いに努めます。</w:t>
      </w:r>
    </w:p>
    <w:p w14:paraId="15F48363" w14:textId="77777777" w:rsidR="00EC7C50" w:rsidRPr="00EC6A89" w:rsidRDefault="00EC7C50" w:rsidP="00EC7C50">
      <w:pPr>
        <w:wordWrap/>
        <w:adjustRightInd/>
        <w:rPr>
          <w:rFonts w:asciiTheme="majorEastAsia" w:eastAsiaTheme="majorEastAsia" w:hAnsiTheme="majorEastAsia" w:cs="Times New Roman"/>
          <w:color w:val="auto"/>
        </w:rPr>
      </w:pPr>
      <w:r w:rsidRPr="00EC6A89">
        <w:rPr>
          <w:rFonts w:asciiTheme="majorEastAsia" w:eastAsiaTheme="majorEastAsia" w:hAnsiTheme="majorEastAsia" w:hint="eastAsia"/>
          <w:color w:val="auto"/>
        </w:rPr>
        <w:t>７　緊急時の対応方法</w:t>
      </w:r>
    </w:p>
    <w:p w14:paraId="60612981" w14:textId="77777777" w:rsidR="00EC7C50" w:rsidRPr="00EC6A89" w:rsidRDefault="00EC7C50" w:rsidP="00695675">
      <w:pPr>
        <w:wordWrap/>
        <w:adjustRightInd/>
        <w:ind w:left="338" w:hangingChars="161" w:hanging="338"/>
        <w:rPr>
          <w:rFonts w:asciiTheme="majorEastAsia" w:eastAsiaTheme="majorEastAsia" w:hAnsiTheme="majorEastAsia"/>
          <w:bCs/>
          <w:color w:val="auto"/>
        </w:rPr>
      </w:pPr>
      <w:r w:rsidRPr="00EC6A89">
        <w:rPr>
          <w:rFonts w:asciiTheme="majorEastAsia" w:eastAsiaTheme="majorEastAsia" w:hAnsiTheme="majorEastAsia" w:hint="eastAsia"/>
          <w:bCs/>
          <w:color w:val="auto"/>
        </w:rPr>
        <w:lastRenderedPageBreak/>
        <w:t xml:space="preserve">　　サービスの提供中に、利用者に病状の急変が生じた場合、その他必要があった場合は、速やかに主治の医師への連絡を行う等の必要な措置を講じるとともに、家族、介護支援専門員等へ連絡をいたします。</w:t>
      </w:r>
    </w:p>
    <w:p w14:paraId="0A823114" w14:textId="77777777" w:rsidR="00EC7C50" w:rsidRPr="00EC6A89" w:rsidRDefault="00EC7C50" w:rsidP="00EC7C50">
      <w:pPr>
        <w:wordWrap/>
        <w:adjustRightInd/>
        <w:ind w:left="128" w:hangingChars="61" w:hanging="128"/>
        <w:rPr>
          <w:rFonts w:asciiTheme="majorEastAsia" w:eastAsiaTheme="majorEastAsia" w:hAnsiTheme="majorEastAsia" w:cs="Times New Roman"/>
          <w:bCs/>
          <w:color w:val="auto"/>
        </w:rPr>
      </w:pP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1"/>
        <w:gridCol w:w="1995"/>
        <w:gridCol w:w="5338"/>
      </w:tblGrid>
      <w:tr w:rsidR="00EC6A89" w:rsidRPr="00EC6A89" w14:paraId="613D994C" w14:textId="77777777" w:rsidTr="009F6DB8">
        <w:trPr>
          <w:trHeight w:val="424"/>
        </w:trPr>
        <w:tc>
          <w:tcPr>
            <w:tcW w:w="1631" w:type="dxa"/>
            <w:vMerge w:val="restart"/>
            <w:tcBorders>
              <w:top w:val="single" w:sz="4" w:space="0" w:color="000000"/>
              <w:left w:val="single" w:sz="4" w:space="0" w:color="000000"/>
              <w:bottom w:val="nil"/>
              <w:right w:val="single" w:sz="4" w:space="0" w:color="000000"/>
            </w:tcBorders>
          </w:tcPr>
          <w:p w14:paraId="3FA17F5E" w14:textId="77777777" w:rsidR="00EC7C50" w:rsidRPr="00EC6A89" w:rsidRDefault="00EC7C50" w:rsidP="009F6DB8">
            <w:pPr>
              <w:kinsoku w:val="0"/>
              <w:wordWrap/>
              <w:overflowPunct w:val="0"/>
              <w:ind w:leftChars="51" w:left="107"/>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rPr>
              <w:t>主治の医師</w:t>
            </w:r>
          </w:p>
        </w:tc>
        <w:tc>
          <w:tcPr>
            <w:tcW w:w="1995" w:type="dxa"/>
            <w:tcBorders>
              <w:left w:val="single" w:sz="4" w:space="0" w:color="000000"/>
              <w:right w:val="single" w:sz="4" w:space="0" w:color="000000"/>
            </w:tcBorders>
          </w:tcPr>
          <w:p w14:paraId="31A00E58" w14:textId="77777777" w:rsidR="00EC7C50" w:rsidRPr="00EC6A89" w:rsidRDefault="00EC7C50" w:rsidP="009F6DB8">
            <w:pPr>
              <w:kinsoku w:val="0"/>
              <w:wordWrap/>
              <w:overflowPunct w:val="0"/>
              <w:ind w:leftChars="25" w:left="53"/>
              <w:jc w:val="both"/>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rPr>
              <w:t>医療機関の名称</w:t>
            </w:r>
          </w:p>
        </w:tc>
        <w:tc>
          <w:tcPr>
            <w:tcW w:w="5338" w:type="dxa"/>
            <w:tcBorders>
              <w:left w:val="single" w:sz="4" w:space="0" w:color="000000"/>
              <w:right w:val="single" w:sz="4" w:space="0" w:color="000000"/>
            </w:tcBorders>
          </w:tcPr>
          <w:p w14:paraId="64530D99" w14:textId="77777777" w:rsidR="00EC7C50" w:rsidRPr="00EC6A89" w:rsidRDefault="00EC7C50" w:rsidP="009F6DB8">
            <w:pPr>
              <w:kinsoku w:val="0"/>
              <w:wordWrap/>
              <w:overflowPunct w:val="0"/>
              <w:rPr>
                <w:rFonts w:asciiTheme="majorEastAsia" w:eastAsiaTheme="majorEastAsia" w:hAnsiTheme="majorEastAsia" w:cs="Times New Roman"/>
                <w:bCs/>
                <w:color w:val="auto"/>
              </w:rPr>
            </w:pPr>
          </w:p>
        </w:tc>
      </w:tr>
      <w:tr w:rsidR="00EC6A89" w:rsidRPr="00EC6A89" w14:paraId="3E4CE960" w14:textId="77777777" w:rsidTr="009F6DB8">
        <w:tc>
          <w:tcPr>
            <w:tcW w:w="1631" w:type="dxa"/>
            <w:vMerge/>
            <w:tcBorders>
              <w:top w:val="single" w:sz="4" w:space="0" w:color="000000"/>
              <w:left w:val="single" w:sz="4" w:space="0" w:color="000000"/>
              <w:bottom w:val="nil"/>
              <w:right w:val="single" w:sz="4" w:space="0" w:color="000000"/>
            </w:tcBorders>
          </w:tcPr>
          <w:p w14:paraId="132ED5F9" w14:textId="77777777" w:rsidR="00EC7C50" w:rsidRPr="00EC6A89" w:rsidRDefault="00EC7C50" w:rsidP="009F6DB8">
            <w:pPr>
              <w:kinsoku w:val="0"/>
              <w:wordWrap/>
              <w:overflowPunct w:val="0"/>
              <w:ind w:leftChars="51" w:left="107"/>
              <w:rPr>
                <w:rFonts w:asciiTheme="majorEastAsia" w:eastAsiaTheme="majorEastAsia" w:hAnsiTheme="majorEastAsia"/>
                <w:bCs/>
                <w:color w:val="auto"/>
              </w:rPr>
            </w:pPr>
          </w:p>
        </w:tc>
        <w:tc>
          <w:tcPr>
            <w:tcW w:w="1995" w:type="dxa"/>
            <w:tcBorders>
              <w:left w:val="single" w:sz="4" w:space="0" w:color="000000"/>
              <w:right w:val="single" w:sz="4" w:space="0" w:color="000000"/>
            </w:tcBorders>
          </w:tcPr>
          <w:p w14:paraId="06D37160" w14:textId="77777777" w:rsidR="00EC7C50" w:rsidRPr="00EC6A89" w:rsidRDefault="00EC7C50" w:rsidP="009F6DB8">
            <w:pPr>
              <w:kinsoku w:val="0"/>
              <w:overflowPunct w:val="0"/>
              <w:ind w:leftChars="25" w:left="53"/>
              <w:rPr>
                <w:rFonts w:asciiTheme="majorEastAsia" w:eastAsiaTheme="majorEastAsia" w:hAnsiTheme="majorEastAsia"/>
                <w:bCs/>
                <w:color w:val="auto"/>
              </w:rPr>
            </w:pPr>
            <w:r w:rsidRPr="00EC6A89">
              <w:rPr>
                <w:rFonts w:asciiTheme="majorEastAsia" w:eastAsiaTheme="majorEastAsia" w:hAnsiTheme="majorEastAsia" w:hint="eastAsia"/>
                <w:bCs/>
                <w:color w:val="auto"/>
                <w:spacing w:val="630"/>
                <w:fitText w:val="1680" w:id="61711623"/>
              </w:rPr>
              <w:t>氏</w:t>
            </w:r>
            <w:r w:rsidRPr="00EC6A89">
              <w:rPr>
                <w:rFonts w:asciiTheme="majorEastAsia" w:eastAsiaTheme="majorEastAsia" w:hAnsiTheme="majorEastAsia" w:hint="eastAsia"/>
                <w:bCs/>
                <w:color w:val="auto"/>
                <w:fitText w:val="1680" w:id="61711623"/>
              </w:rPr>
              <w:t>名</w:t>
            </w:r>
          </w:p>
        </w:tc>
        <w:tc>
          <w:tcPr>
            <w:tcW w:w="5338" w:type="dxa"/>
            <w:tcBorders>
              <w:left w:val="single" w:sz="4" w:space="0" w:color="000000"/>
              <w:right w:val="single" w:sz="4" w:space="0" w:color="000000"/>
            </w:tcBorders>
          </w:tcPr>
          <w:p w14:paraId="78B12106" w14:textId="77777777" w:rsidR="00EC7C50" w:rsidRPr="00EC6A89" w:rsidRDefault="00EC7C50" w:rsidP="009F6DB8">
            <w:pPr>
              <w:kinsoku w:val="0"/>
              <w:wordWrap/>
              <w:overflowPunct w:val="0"/>
              <w:rPr>
                <w:rFonts w:asciiTheme="majorEastAsia" w:eastAsiaTheme="majorEastAsia" w:hAnsiTheme="majorEastAsia" w:cs="Times New Roman"/>
                <w:bCs/>
                <w:color w:val="auto"/>
              </w:rPr>
            </w:pPr>
          </w:p>
        </w:tc>
      </w:tr>
      <w:tr w:rsidR="00EC6A89" w:rsidRPr="00EC6A89" w14:paraId="4F65FD6D" w14:textId="77777777" w:rsidTr="009F6DB8">
        <w:tc>
          <w:tcPr>
            <w:tcW w:w="1631" w:type="dxa"/>
            <w:vMerge/>
            <w:tcBorders>
              <w:top w:val="single" w:sz="4" w:space="0" w:color="000000"/>
              <w:left w:val="single" w:sz="4" w:space="0" w:color="000000"/>
              <w:bottom w:val="nil"/>
              <w:right w:val="single" w:sz="4" w:space="0" w:color="000000"/>
            </w:tcBorders>
          </w:tcPr>
          <w:p w14:paraId="27A1EE01" w14:textId="77777777" w:rsidR="00EC7C50" w:rsidRPr="00EC6A89" w:rsidRDefault="00EC7C50" w:rsidP="009F6DB8">
            <w:pPr>
              <w:kinsoku w:val="0"/>
              <w:wordWrap/>
              <w:overflowPunct w:val="0"/>
              <w:ind w:leftChars="51" w:left="107"/>
              <w:rPr>
                <w:rFonts w:asciiTheme="majorEastAsia" w:eastAsiaTheme="majorEastAsia" w:hAnsiTheme="majorEastAsia"/>
                <w:bCs/>
                <w:color w:val="auto"/>
              </w:rPr>
            </w:pPr>
          </w:p>
        </w:tc>
        <w:tc>
          <w:tcPr>
            <w:tcW w:w="1995" w:type="dxa"/>
            <w:tcBorders>
              <w:left w:val="single" w:sz="4" w:space="0" w:color="000000"/>
              <w:bottom w:val="single" w:sz="4" w:space="0" w:color="000000"/>
              <w:right w:val="single" w:sz="4" w:space="0" w:color="000000"/>
            </w:tcBorders>
          </w:tcPr>
          <w:p w14:paraId="0A3465F2" w14:textId="77777777" w:rsidR="00EC7C50" w:rsidRPr="00EC6A89" w:rsidRDefault="00EC7C50" w:rsidP="009F6DB8">
            <w:pPr>
              <w:kinsoku w:val="0"/>
              <w:overflowPunct w:val="0"/>
              <w:ind w:leftChars="25" w:left="53"/>
              <w:rPr>
                <w:rFonts w:asciiTheme="majorEastAsia" w:eastAsiaTheme="majorEastAsia" w:hAnsiTheme="majorEastAsia"/>
                <w:bCs/>
                <w:color w:val="auto"/>
              </w:rPr>
            </w:pPr>
            <w:r w:rsidRPr="00EC6A89">
              <w:rPr>
                <w:rFonts w:asciiTheme="majorEastAsia" w:eastAsiaTheme="majorEastAsia" w:hAnsiTheme="majorEastAsia" w:hint="eastAsia"/>
                <w:bCs/>
                <w:color w:val="auto"/>
                <w:spacing w:val="255"/>
                <w:fitText w:val="1680" w:id="61711624"/>
              </w:rPr>
              <w:t>所在</w:t>
            </w:r>
            <w:r w:rsidRPr="00EC6A89">
              <w:rPr>
                <w:rFonts w:asciiTheme="majorEastAsia" w:eastAsiaTheme="majorEastAsia" w:hAnsiTheme="majorEastAsia" w:hint="eastAsia"/>
                <w:bCs/>
                <w:color w:val="auto"/>
                <w:spacing w:val="15"/>
                <w:fitText w:val="1680" w:id="61711624"/>
              </w:rPr>
              <w:t>地</w:t>
            </w:r>
          </w:p>
        </w:tc>
        <w:tc>
          <w:tcPr>
            <w:tcW w:w="5338" w:type="dxa"/>
            <w:tcBorders>
              <w:left w:val="single" w:sz="4" w:space="0" w:color="000000"/>
              <w:bottom w:val="single" w:sz="4" w:space="0" w:color="000000"/>
              <w:right w:val="single" w:sz="4" w:space="0" w:color="000000"/>
            </w:tcBorders>
          </w:tcPr>
          <w:p w14:paraId="1737B6A1" w14:textId="77777777" w:rsidR="00EC7C50" w:rsidRPr="00EC6A89" w:rsidRDefault="00EC7C50" w:rsidP="009F6DB8">
            <w:pPr>
              <w:kinsoku w:val="0"/>
              <w:wordWrap/>
              <w:overflowPunct w:val="0"/>
              <w:rPr>
                <w:rFonts w:asciiTheme="majorEastAsia" w:eastAsiaTheme="majorEastAsia" w:hAnsiTheme="majorEastAsia" w:cs="Times New Roman"/>
                <w:bCs/>
                <w:color w:val="auto"/>
              </w:rPr>
            </w:pPr>
          </w:p>
        </w:tc>
      </w:tr>
      <w:tr w:rsidR="00EC6A89" w:rsidRPr="00EC6A89" w14:paraId="4F69F1CE" w14:textId="77777777" w:rsidTr="009F6DB8">
        <w:trPr>
          <w:trHeight w:val="324"/>
        </w:trPr>
        <w:tc>
          <w:tcPr>
            <w:tcW w:w="1631" w:type="dxa"/>
            <w:vMerge/>
            <w:tcBorders>
              <w:top w:val="nil"/>
              <w:left w:val="single" w:sz="4" w:space="0" w:color="000000"/>
              <w:bottom w:val="single" w:sz="4" w:space="0" w:color="000000"/>
              <w:right w:val="single" w:sz="4" w:space="0" w:color="000000"/>
            </w:tcBorders>
          </w:tcPr>
          <w:p w14:paraId="16B82E9E" w14:textId="77777777" w:rsidR="00EC7C50" w:rsidRPr="00EC6A89" w:rsidRDefault="00EC7C50" w:rsidP="009F6DB8">
            <w:pPr>
              <w:suppressAutoHyphens w:val="0"/>
              <w:wordWrap/>
              <w:ind w:leftChars="51" w:left="107"/>
              <w:textAlignment w:val="auto"/>
              <w:rPr>
                <w:rFonts w:asciiTheme="majorEastAsia" w:eastAsiaTheme="majorEastAsia" w:hAnsiTheme="majorEastAsia" w:cs="Times New Roman"/>
                <w:bCs/>
                <w:color w:val="auto"/>
              </w:rPr>
            </w:pPr>
          </w:p>
        </w:tc>
        <w:tc>
          <w:tcPr>
            <w:tcW w:w="1995" w:type="dxa"/>
            <w:tcBorders>
              <w:top w:val="single" w:sz="4" w:space="0" w:color="000000"/>
              <w:left w:val="single" w:sz="4" w:space="0" w:color="000000"/>
              <w:bottom w:val="single" w:sz="4" w:space="0" w:color="000000"/>
              <w:right w:val="single" w:sz="4" w:space="0" w:color="000000"/>
            </w:tcBorders>
          </w:tcPr>
          <w:p w14:paraId="32E12C14" w14:textId="77777777" w:rsidR="00EC7C50" w:rsidRPr="00EC6A89" w:rsidRDefault="00EC7C50" w:rsidP="009F6DB8">
            <w:pPr>
              <w:kinsoku w:val="0"/>
              <w:wordWrap/>
              <w:overflowPunct w:val="0"/>
              <w:ind w:leftChars="25" w:left="53"/>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spacing w:val="135"/>
                <w:fitText w:val="1680" w:id="61711625"/>
              </w:rPr>
              <w:t>電話番</w:t>
            </w:r>
            <w:r w:rsidRPr="00EC6A89">
              <w:rPr>
                <w:rFonts w:asciiTheme="majorEastAsia" w:eastAsiaTheme="majorEastAsia" w:hAnsiTheme="majorEastAsia" w:hint="eastAsia"/>
                <w:bCs/>
                <w:color w:val="auto"/>
                <w:spacing w:val="15"/>
                <w:fitText w:val="1680" w:id="61711625"/>
              </w:rPr>
              <w:t>号</w:t>
            </w:r>
          </w:p>
        </w:tc>
        <w:tc>
          <w:tcPr>
            <w:tcW w:w="5338" w:type="dxa"/>
            <w:tcBorders>
              <w:top w:val="single" w:sz="4" w:space="0" w:color="000000"/>
              <w:left w:val="single" w:sz="4" w:space="0" w:color="000000"/>
              <w:bottom w:val="single" w:sz="4" w:space="0" w:color="000000"/>
              <w:right w:val="single" w:sz="4" w:space="0" w:color="000000"/>
            </w:tcBorders>
          </w:tcPr>
          <w:p w14:paraId="0364DC74" w14:textId="77777777" w:rsidR="00EC7C50" w:rsidRPr="00EC6A89" w:rsidRDefault="00EC7C50" w:rsidP="009F6DB8">
            <w:pPr>
              <w:kinsoku w:val="0"/>
              <w:wordWrap/>
              <w:overflowPunct w:val="0"/>
              <w:rPr>
                <w:rFonts w:asciiTheme="majorEastAsia" w:eastAsiaTheme="majorEastAsia" w:hAnsiTheme="majorEastAsia" w:cs="Times New Roman"/>
                <w:bCs/>
                <w:color w:val="auto"/>
              </w:rPr>
            </w:pPr>
          </w:p>
        </w:tc>
      </w:tr>
      <w:tr w:rsidR="00EC6A89" w:rsidRPr="00EC6A89" w14:paraId="46CA5705" w14:textId="77777777" w:rsidTr="009F6DB8">
        <w:trPr>
          <w:trHeight w:val="324"/>
        </w:trPr>
        <w:tc>
          <w:tcPr>
            <w:tcW w:w="1631" w:type="dxa"/>
            <w:vMerge w:val="restart"/>
            <w:tcBorders>
              <w:top w:val="single" w:sz="4" w:space="0" w:color="000000"/>
              <w:left w:val="single" w:sz="4" w:space="0" w:color="000000"/>
              <w:bottom w:val="nil"/>
              <w:right w:val="single" w:sz="4" w:space="0" w:color="000000"/>
            </w:tcBorders>
          </w:tcPr>
          <w:p w14:paraId="2E6E575C" w14:textId="77777777" w:rsidR="00EC7C50" w:rsidRPr="00EC6A89" w:rsidRDefault="00EC7C50" w:rsidP="009F6DB8">
            <w:pPr>
              <w:kinsoku w:val="0"/>
              <w:wordWrap/>
              <w:overflowPunct w:val="0"/>
              <w:ind w:leftChars="51" w:left="107"/>
              <w:rPr>
                <w:rFonts w:asciiTheme="majorEastAsia" w:eastAsiaTheme="majorEastAsia" w:hAnsiTheme="majorEastAsia"/>
                <w:bCs/>
                <w:color w:val="auto"/>
                <w:lang w:eastAsia="zh-TW"/>
              </w:rPr>
            </w:pPr>
            <w:r w:rsidRPr="00EC6A89">
              <w:rPr>
                <w:rFonts w:asciiTheme="majorEastAsia" w:eastAsiaTheme="majorEastAsia" w:hAnsiTheme="majorEastAsia" w:hint="eastAsia"/>
                <w:bCs/>
                <w:color w:val="auto"/>
                <w:lang w:eastAsia="zh-TW"/>
              </w:rPr>
              <w:t>緊急連絡先</w:t>
            </w:r>
          </w:p>
          <w:p w14:paraId="5A1A30FF" w14:textId="77777777" w:rsidR="00EC7C50" w:rsidRPr="00EC6A89" w:rsidRDefault="00EC7C50" w:rsidP="009F6DB8">
            <w:pPr>
              <w:kinsoku w:val="0"/>
              <w:wordWrap/>
              <w:overflowPunct w:val="0"/>
              <w:ind w:leftChars="51" w:left="107"/>
              <w:rPr>
                <w:rFonts w:asciiTheme="majorEastAsia" w:eastAsiaTheme="majorEastAsia" w:hAnsiTheme="majorEastAsia" w:cs="Times New Roman"/>
                <w:bCs/>
                <w:color w:val="auto"/>
                <w:lang w:eastAsia="zh-TW"/>
              </w:rPr>
            </w:pPr>
            <w:r w:rsidRPr="00EC6A89">
              <w:rPr>
                <w:rFonts w:asciiTheme="majorEastAsia" w:eastAsiaTheme="majorEastAsia" w:hAnsiTheme="majorEastAsia" w:hint="eastAsia"/>
                <w:bCs/>
                <w:color w:val="auto"/>
                <w:lang w:eastAsia="zh-TW"/>
              </w:rPr>
              <w:t>（家族等）</w:t>
            </w:r>
          </w:p>
        </w:tc>
        <w:tc>
          <w:tcPr>
            <w:tcW w:w="1995" w:type="dxa"/>
            <w:tcBorders>
              <w:top w:val="single" w:sz="4" w:space="0" w:color="000000"/>
              <w:left w:val="single" w:sz="4" w:space="0" w:color="000000"/>
              <w:bottom w:val="single" w:sz="4" w:space="0" w:color="000000"/>
              <w:right w:val="single" w:sz="4" w:space="0" w:color="000000"/>
            </w:tcBorders>
          </w:tcPr>
          <w:p w14:paraId="39D698E7" w14:textId="77777777" w:rsidR="00EC7C50" w:rsidRPr="00EC6A89" w:rsidRDefault="00EC7C50" w:rsidP="009F6DB8">
            <w:pPr>
              <w:kinsoku w:val="0"/>
              <w:wordWrap/>
              <w:overflowPunct w:val="0"/>
              <w:ind w:leftChars="25" w:left="53"/>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spacing w:val="630"/>
                <w:fitText w:val="1680" w:id="61711626"/>
              </w:rPr>
              <w:t>氏</w:t>
            </w:r>
            <w:r w:rsidRPr="00EC6A89">
              <w:rPr>
                <w:rFonts w:asciiTheme="majorEastAsia" w:eastAsiaTheme="majorEastAsia" w:hAnsiTheme="majorEastAsia" w:hint="eastAsia"/>
                <w:bCs/>
                <w:color w:val="auto"/>
                <w:fitText w:val="1680" w:id="61711626"/>
              </w:rPr>
              <w:t>名</w:t>
            </w:r>
          </w:p>
        </w:tc>
        <w:tc>
          <w:tcPr>
            <w:tcW w:w="5338" w:type="dxa"/>
            <w:tcBorders>
              <w:top w:val="single" w:sz="4" w:space="0" w:color="000000"/>
              <w:left w:val="single" w:sz="4" w:space="0" w:color="000000"/>
              <w:bottom w:val="single" w:sz="4" w:space="0" w:color="000000"/>
              <w:right w:val="single" w:sz="4" w:space="0" w:color="000000"/>
            </w:tcBorders>
          </w:tcPr>
          <w:p w14:paraId="78B4AFD4" w14:textId="77777777" w:rsidR="00EC7C50" w:rsidRPr="00EC6A89" w:rsidRDefault="00EC7C50" w:rsidP="009F6DB8">
            <w:pPr>
              <w:kinsoku w:val="0"/>
              <w:wordWrap/>
              <w:overflowPunct w:val="0"/>
              <w:rPr>
                <w:rFonts w:asciiTheme="majorEastAsia" w:eastAsiaTheme="majorEastAsia" w:hAnsiTheme="majorEastAsia" w:cs="Times New Roman"/>
                <w:bCs/>
                <w:color w:val="auto"/>
              </w:rPr>
            </w:pPr>
          </w:p>
        </w:tc>
      </w:tr>
      <w:tr w:rsidR="00EC7C50" w:rsidRPr="00EC6A89" w14:paraId="5143B6B7" w14:textId="77777777" w:rsidTr="009F6DB8">
        <w:trPr>
          <w:trHeight w:val="324"/>
        </w:trPr>
        <w:tc>
          <w:tcPr>
            <w:tcW w:w="1631" w:type="dxa"/>
            <w:vMerge/>
            <w:tcBorders>
              <w:top w:val="nil"/>
              <w:left w:val="single" w:sz="4" w:space="0" w:color="000000"/>
              <w:bottom w:val="single" w:sz="4" w:space="0" w:color="000000"/>
              <w:right w:val="single" w:sz="4" w:space="0" w:color="000000"/>
            </w:tcBorders>
          </w:tcPr>
          <w:p w14:paraId="5B793029" w14:textId="77777777" w:rsidR="00EC7C50" w:rsidRPr="00EC6A89" w:rsidRDefault="00EC7C50" w:rsidP="009F6DB8">
            <w:pPr>
              <w:suppressAutoHyphens w:val="0"/>
              <w:wordWrap/>
              <w:textAlignment w:val="auto"/>
              <w:rPr>
                <w:rFonts w:asciiTheme="majorEastAsia" w:eastAsiaTheme="majorEastAsia" w:hAnsiTheme="majorEastAsia" w:cs="Times New Roman"/>
                <w:bCs/>
                <w:color w:val="auto"/>
              </w:rPr>
            </w:pPr>
          </w:p>
        </w:tc>
        <w:tc>
          <w:tcPr>
            <w:tcW w:w="1995" w:type="dxa"/>
            <w:tcBorders>
              <w:top w:val="single" w:sz="4" w:space="0" w:color="000000"/>
              <w:left w:val="single" w:sz="4" w:space="0" w:color="000000"/>
              <w:bottom w:val="single" w:sz="4" w:space="0" w:color="000000"/>
              <w:right w:val="single" w:sz="4" w:space="0" w:color="000000"/>
            </w:tcBorders>
          </w:tcPr>
          <w:p w14:paraId="53396A76" w14:textId="77777777" w:rsidR="00EC7C50" w:rsidRPr="00EC6A89" w:rsidRDefault="00EC7C50" w:rsidP="009F6DB8">
            <w:pPr>
              <w:kinsoku w:val="0"/>
              <w:wordWrap/>
              <w:overflowPunct w:val="0"/>
              <w:ind w:leftChars="25" w:left="53"/>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spacing w:val="135"/>
                <w:fitText w:val="1680" w:id="61711627"/>
              </w:rPr>
              <w:t>電話番</w:t>
            </w:r>
            <w:r w:rsidRPr="00EC6A89">
              <w:rPr>
                <w:rFonts w:asciiTheme="majorEastAsia" w:eastAsiaTheme="majorEastAsia" w:hAnsiTheme="majorEastAsia" w:hint="eastAsia"/>
                <w:bCs/>
                <w:color w:val="auto"/>
                <w:spacing w:val="15"/>
                <w:fitText w:val="1680" w:id="61711627"/>
              </w:rPr>
              <w:t>号</w:t>
            </w:r>
          </w:p>
        </w:tc>
        <w:tc>
          <w:tcPr>
            <w:tcW w:w="5338" w:type="dxa"/>
            <w:tcBorders>
              <w:top w:val="single" w:sz="4" w:space="0" w:color="000000"/>
              <w:left w:val="single" w:sz="4" w:space="0" w:color="000000"/>
              <w:bottom w:val="single" w:sz="4" w:space="0" w:color="000000"/>
              <w:right w:val="single" w:sz="4" w:space="0" w:color="000000"/>
            </w:tcBorders>
          </w:tcPr>
          <w:p w14:paraId="5CB61B57" w14:textId="77777777" w:rsidR="00EC7C50" w:rsidRPr="00EC6A89" w:rsidRDefault="00EC7C50" w:rsidP="009F6DB8">
            <w:pPr>
              <w:kinsoku w:val="0"/>
              <w:wordWrap/>
              <w:overflowPunct w:val="0"/>
              <w:rPr>
                <w:rFonts w:asciiTheme="majorEastAsia" w:eastAsiaTheme="majorEastAsia" w:hAnsiTheme="majorEastAsia" w:cs="Times New Roman"/>
                <w:bCs/>
                <w:color w:val="auto"/>
              </w:rPr>
            </w:pPr>
          </w:p>
        </w:tc>
      </w:tr>
    </w:tbl>
    <w:p w14:paraId="291FBF50" w14:textId="77777777" w:rsidR="00574346" w:rsidRPr="00EC6A89" w:rsidRDefault="00574346" w:rsidP="00EC7C50">
      <w:pPr>
        <w:wordWrap/>
        <w:adjustRightInd/>
        <w:rPr>
          <w:rFonts w:asciiTheme="majorEastAsia" w:eastAsiaTheme="majorEastAsia" w:hAnsiTheme="majorEastAsia" w:cs="Times New Roman"/>
          <w:bCs/>
          <w:color w:val="auto"/>
        </w:rPr>
      </w:pPr>
    </w:p>
    <w:p w14:paraId="09756627" w14:textId="77777777" w:rsidR="00EC7C50" w:rsidRPr="00EC6A89" w:rsidRDefault="0056089B" w:rsidP="00EC7C50">
      <w:pPr>
        <w:wordWrap/>
        <w:adjustRightInd/>
        <w:rPr>
          <w:rFonts w:asciiTheme="majorEastAsia" w:eastAsiaTheme="majorEastAsia" w:hAnsiTheme="majorEastAsia" w:cs="Times New Roman"/>
          <w:color w:val="auto"/>
        </w:rPr>
      </w:pPr>
      <w:r w:rsidRPr="00EC6A89">
        <w:rPr>
          <w:rFonts w:asciiTheme="majorEastAsia" w:eastAsiaTheme="majorEastAsia" w:hAnsiTheme="majorEastAsia" w:hint="eastAsia"/>
          <w:color w:val="auto"/>
        </w:rPr>
        <w:t>８　事故発生時の対応</w:t>
      </w:r>
    </w:p>
    <w:p w14:paraId="77DCA362" w14:textId="77777777" w:rsidR="00EC7C50" w:rsidRPr="00EC6A89" w:rsidRDefault="00EC7C50" w:rsidP="00695675">
      <w:pPr>
        <w:wordWrap/>
        <w:adjustRightInd/>
        <w:ind w:leftChars="200" w:left="420"/>
        <w:rPr>
          <w:rFonts w:asciiTheme="majorEastAsia" w:eastAsiaTheme="majorEastAsia" w:hAnsiTheme="majorEastAsia"/>
          <w:bCs/>
          <w:color w:val="auto"/>
        </w:rPr>
      </w:pPr>
      <w:r w:rsidRPr="00EC6A89">
        <w:rPr>
          <w:rFonts w:asciiTheme="majorEastAsia" w:eastAsiaTheme="majorEastAsia" w:hAnsiTheme="majorEastAsia" w:hint="eastAsia"/>
          <w:bCs/>
          <w:color w:val="auto"/>
        </w:rPr>
        <w:t>サービス提供により事故が発生した場合は、市町村、利用者の家族、居宅介護支援事業者等に連絡するとともに、必要な措置を講じます。</w:t>
      </w:r>
    </w:p>
    <w:p w14:paraId="6674CFCD" w14:textId="77777777" w:rsidR="00EC7C50" w:rsidRPr="00EC6A89" w:rsidRDefault="00EC7C50" w:rsidP="00EC7C50">
      <w:pPr>
        <w:wordWrap/>
        <w:adjustRightInd/>
        <w:ind w:left="258" w:hangingChars="123" w:hanging="258"/>
        <w:rPr>
          <w:rFonts w:asciiTheme="majorEastAsia" w:eastAsiaTheme="majorEastAsia" w:hAnsiTheme="majorEastAsia"/>
          <w:bCs/>
          <w:color w:val="auto"/>
        </w:rPr>
      </w:pPr>
      <w:r w:rsidRPr="00EC6A89">
        <w:rPr>
          <w:rFonts w:asciiTheme="majorEastAsia" w:eastAsiaTheme="majorEastAsia" w:hAnsiTheme="majorEastAsia" w:hint="eastAsia"/>
          <w:bCs/>
          <w:color w:val="auto"/>
        </w:rPr>
        <w:t xml:space="preserve">　　また、サービスの提供により、賠償すべき事故が発生した場合は、速やかに損害賠償いたします。</w:t>
      </w:r>
    </w:p>
    <w:p w14:paraId="2A54C636" w14:textId="77777777" w:rsidR="00EC7C50" w:rsidRPr="00EC6A89" w:rsidRDefault="00EC7C50" w:rsidP="00EC7C50">
      <w:pPr>
        <w:wordWrap/>
        <w:adjustRightInd/>
        <w:ind w:left="275" w:hangingChars="131" w:hanging="275"/>
        <w:rPr>
          <w:rFonts w:asciiTheme="majorEastAsia" w:eastAsiaTheme="majorEastAsia" w:hAnsiTheme="majorEastAsia" w:cs="Times New Roman"/>
          <w:bCs/>
          <w:color w:val="auto"/>
        </w:rPr>
      </w:pPr>
      <w:r w:rsidRPr="00EC6A89">
        <w:rPr>
          <w:rFonts w:asciiTheme="majorEastAsia" w:eastAsiaTheme="majorEastAsia" w:hAnsiTheme="majorEastAsia" w:cs="Times New Roman" w:hint="eastAsia"/>
          <w:bCs/>
          <w:color w:val="auto"/>
        </w:rPr>
        <w:t xml:space="preserve">　　なお、事業者は下記の損害賠償保険に加入しています。</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9"/>
      </w:tblGrid>
      <w:tr w:rsidR="00EC6A89" w:rsidRPr="00EC6A89" w14:paraId="35F72EDC" w14:textId="77777777" w:rsidTr="00EC7C50">
        <w:tc>
          <w:tcPr>
            <w:tcW w:w="7839" w:type="dxa"/>
          </w:tcPr>
          <w:p w14:paraId="1A0C7F60" w14:textId="22E950AE" w:rsidR="00EC7C50" w:rsidRPr="00EA0AD6" w:rsidRDefault="00EC7C50" w:rsidP="00EA0AD6">
            <w:pPr>
              <w:rPr>
                <w:rFonts w:asciiTheme="majorEastAsia" w:eastAsiaTheme="majorEastAsia" w:hAnsiTheme="majorEastAsia"/>
                <w:bCs/>
                <w:color w:val="auto"/>
              </w:rPr>
            </w:pPr>
            <w:r w:rsidRPr="00EC6A89">
              <w:rPr>
                <w:rFonts w:asciiTheme="majorEastAsia" w:eastAsiaTheme="majorEastAsia" w:hAnsiTheme="majorEastAsia" w:cs="Times New Roman" w:hint="eastAsia"/>
                <w:bCs/>
                <w:color w:val="auto"/>
              </w:rPr>
              <w:t>保険会社名</w:t>
            </w:r>
            <w:r w:rsidR="00D816DD" w:rsidRPr="00EC6A89">
              <w:rPr>
                <w:rFonts w:asciiTheme="majorEastAsia" w:eastAsiaTheme="majorEastAsia" w:hAnsiTheme="majorEastAsia" w:cs="Times New Roman" w:hint="eastAsia"/>
                <w:bCs/>
                <w:color w:val="auto"/>
              </w:rPr>
              <w:t xml:space="preserve">　　</w:t>
            </w:r>
            <w:r w:rsidR="00D816DD" w:rsidRPr="00EC6A89">
              <w:rPr>
                <w:rFonts w:asciiTheme="majorEastAsia" w:eastAsiaTheme="majorEastAsia" w:hAnsiTheme="majorEastAsia" w:hint="eastAsia"/>
                <w:bCs/>
                <w:color w:val="auto"/>
              </w:rPr>
              <w:t>あいおいニッセイ同和損害保険株式会社</w:t>
            </w:r>
          </w:p>
          <w:p w14:paraId="6C7F5898" w14:textId="77777777" w:rsidR="00D816DD" w:rsidRPr="00EC6A89" w:rsidRDefault="00EC7C50" w:rsidP="00D816DD">
            <w:pPr>
              <w:rPr>
                <w:rFonts w:asciiTheme="majorEastAsia" w:eastAsiaTheme="majorEastAsia" w:hAnsiTheme="majorEastAsia"/>
                <w:bCs/>
                <w:color w:val="auto"/>
                <w:lang w:eastAsia="zh-TW"/>
              </w:rPr>
            </w:pPr>
            <w:r w:rsidRPr="00EC6A89">
              <w:rPr>
                <w:rFonts w:asciiTheme="majorEastAsia" w:eastAsiaTheme="majorEastAsia" w:hAnsiTheme="majorEastAsia" w:cs="Times New Roman" w:hint="eastAsia"/>
                <w:bCs/>
                <w:color w:val="auto"/>
                <w:lang w:eastAsia="zh-TW"/>
              </w:rPr>
              <w:t>保険名</w:t>
            </w:r>
            <w:r w:rsidR="00D816DD" w:rsidRPr="00EC6A89">
              <w:rPr>
                <w:rFonts w:asciiTheme="majorEastAsia" w:eastAsiaTheme="majorEastAsia" w:hAnsiTheme="majorEastAsia" w:cs="Times New Roman" w:hint="eastAsia"/>
                <w:bCs/>
                <w:color w:val="auto"/>
                <w:lang w:eastAsia="zh-TW"/>
              </w:rPr>
              <w:t xml:space="preserve">　</w:t>
            </w:r>
            <w:r w:rsidR="00D816DD" w:rsidRPr="00EC6A89">
              <w:rPr>
                <w:rFonts w:asciiTheme="majorEastAsia" w:eastAsiaTheme="majorEastAsia" w:hAnsiTheme="majorEastAsia" w:cs="Times New Roman"/>
                <w:bCs/>
                <w:color w:val="auto"/>
                <w:lang w:eastAsia="zh-TW"/>
              </w:rPr>
              <w:t xml:space="preserve">　　</w:t>
            </w:r>
            <w:r w:rsidR="00D816DD" w:rsidRPr="00EC6A89">
              <w:rPr>
                <w:rFonts w:asciiTheme="majorEastAsia" w:eastAsiaTheme="majorEastAsia" w:hAnsiTheme="majorEastAsia" w:cs="Times New Roman" w:hint="eastAsia"/>
                <w:bCs/>
                <w:color w:val="auto"/>
                <w:lang w:eastAsia="zh-TW"/>
              </w:rPr>
              <w:t xml:space="preserve">　</w:t>
            </w:r>
            <w:r w:rsidR="00D816DD" w:rsidRPr="00EC6A89">
              <w:rPr>
                <w:rFonts w:asciiTheme="majorEastAsia" w:eastAsiaTheme="majorEastAsia" w:hAnsiTheme="majorEastAsia" w:hint="eastAsia"/>
                <w:bCs/>
                <w:color w:val="auto"/>
                <w:lang w:eastAsia="zh-TW"/>
              </w:rPr>
              <w:t>NPO法人賠償責任保険</w:t>
            </w:r>
          </w:p>
          <w:p w14:paraId="1FE88306" w14:textId="06E8ADB7" w:rsidR="00EC7C50" w:rsidRPr="00EC6A89" w:rsidRDefault="00D816DD" w:rsidP="00A95371">
            <w:pPr>
              <w:rPr>
                <w:rFonts w:asciiTheme="majorEastAsia" w:eastAsiaTheme="majorEastAsia" w:hAnsiTheme="majorEastAsia"/>
                <w:bCs/>
                <w:color w:val="auto"/>
              </w:rPr>
            </w:pPr>
            <w:r w:rsidRPr="00EC6A89">
              <w:rPr>
                <w:rFonts w:asciiTheme="majorEastAsia" w:eastAsiaTheme="majorEastAsia" w:hAnsiTheme="majorEastAsia" w:hint="eastAsia"/>
                <w:bCs/>
                <w:color w:val="auto"/>
              </w:rPr>
              <w:t>補償の概要　　対物・対人保障</w:t>
            </w:r>
          </w:p>
        </w:tc>
      </w:tr>
    </w:tbl>
    <w:p w14:paraId="66CD71CE" w14:textId="77777777" w:rsidR="00EC7C50" w:rsidRPr="00EC6A89" w:rsidRDefault="008C7177" w:rsidP="00EC7C50">
      <w:pPr>
        <w:wordWrap/>
        <w:adjustRightInd/>
        <w:rPr>
          <w:rFonts w:asciiTheme="majorEastAsia" w:eastAsiaTheme="majorEastAsia" w:hAnsiTheme="majorEastAsia" w:cs="Times New Roman"/>
          <w:bCs/>
          <w:color w:val="auto"/>
        </w:rPr>
      </w:pPr>
      <w:r w:rsidRPr="00EC6A89">
        <w:rPr>
          <w:rFonts w:asciiTheme="majorEastAsia" w:eastAsiaTheme="majorEastAsia" w:hAnsiTheme="majorEastAsia"/>
          <w:bCs/>
          <w:noProof/>
          <w:color w:val="auto"/>
        </w:rPr>
        <mc:AlternateContent>
          <mc:Choice Requires="wps">
            <w:drawing>
              <wp:anchor distT="0" distB="0" distL="114300" distR="114300" simplePos="0" relativeHeight="251648512" behindDoc="0" locked="0" layoutInCell="0" allowOverlap="1" wp14:anchorId="6204375F" wp14:editId="56CD1CE3">
                <wp:simplePos x="0" y="0"/>
                <wp:positionH relativeFrom="column">
                  <wp:posOffset>1348740</wp:posOffset>
                </wp:positionH>
                <wp:positionV relativeFrom="paragraph">
                  <wp:posOffset>8741410</wp:posOffset>
                </wp:positionV>
                <wp:extent cx="561340" cy="181610"/>
                <wp:effectExtent l="5715" t="11430" r="13970" b="16510"/>
                <wp:wrapNone/>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181610"/>
                        </a:xfrm>
                        <a:custGeom>
                          <a:avLst/>
                          <a:gdLst>
                            <a:gd name="T0" fmla="*/ 566 w 756"/>
                            <a:gd name="T1" fmla="*/ 0 h 158"/>
                            <a:gd name="T2" fmla="*/ 566 w 756"/>
                            <a:gd name="T3" fmla="*/ 40 h 158"/>
                            <a:gd name="T4" fmla="*/ 0 w 756"/>
                            <a:gd name="T5" fmla="*/ 40 h 158"/>
                            <a:gd name="T6" fmla="*/ 0 w 756"/>
                            <a:gd name="T7" fmla="*/ 120 h 158"/>
                            <a:gd name="T8" fmla="*/ 566 w 756"/>
                            <a:gd name="T9" fmla="*/ 120 h 158"/>
                            <a:gd name="T10" fmla="*/ 566 w 756"/>
                            <a:gd name="T11" fmla="*/ 158 h 158"/>
                            <a:gd name="T12" fmla="*/ 756 w 756"/>
                            <a:gd name="T13" fmla="*/ 80 h 158"/>
                            <a:gd name="T14" fmla="*/ 566 w 756"/>
                            <a:gd name="T15" fmla="*/ 0 h 15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56" h="158">
                              <a:moveTo>
                                <a:pt x="566" y="0"/>
                              </a:moveTo>
                              <a:lnTo>
                                <a:pt x="566" y="40"/>
                              </a:lnTo>
                              <a:lnTo>
                                <a:pt x="0" y="40"/>
                              </a:lnTo>
                              <a:lnTo>
                                <a:pt x="0" y="120"/>
                              </a:lnTo>
                              <a:lnTo>
                                <a:pt x="566" y="120"/>
                              </a:lnTo>
                              <a:lnTo>
                                <a:pt x="566" y="158"/>
                              </a:lnTo>
                              <a:lnTo>
                                <a:pt x="756" y="80"/>
                              </a:lnTo>
                              <a:lnTo>
                                <a:pt x="566" y="0"/>
                              </a:lnTo>
                            </a:path>
                          </a:pathLst>
                        </a:custGeom>
                        <a:solidFill>
                          <a:srgbClr val="FFFFFF"/>
                        </a:solidFill>
                        <a:ln w="907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121F1" id="Freeform 6" o:spid="_x0000_s1026" style="position:absolute;margin-left:106.2pt;margin-top:688.3pt;width:44.2pt;height:14.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6,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" o:allowincell="f" path="m566,r,40l,40r,80l566,120r,38l756,80,566,e" strokeweight=".25197mm">
                <v:path o:connecttype="custom" o:connectlocs="420262,0;420262,45977;0,45977;0,137932;420262,137932;420262,181610;561340,91954;420262,0" o:connectangles="0,0,0,0,0,0,0,0"/>
              </v:shape>
            </w:pict>
          </mc:Fallback>
        </mc:AlternateContent>
      </w:r>
      <w:r w:rsidRPr="00EC6A89">
        <w:rPr>
          <w:rFonts w:asciiTheme="majorEastAsia" w:eastAsiaTheme="majorEastAsia" w:hAnsiTheme="majorEastAsia"/>
          <w:bCs/>
          <w:noProof/>
          <w:color w:val="auto"/>
        </w:rPr>
        <mc:AlternateContent>
          <mc:Choice Requires="wps">
            <w:drawing>
              <wp:anchor distT="0" distB="0" distL="114300" distR="114300" simplePos="0" relativeHeight="251649536" behindDoc="0" locked="0" layoutInCell="0" allowOverlap="1" wp14:anchorId="15DA2774" wp14:editId="6D2851B3">
                <wp:simplePos x="0" y="0"/>
                <wp:positionH relativeFrom="column">
                  <wp:posOffset>2327910</wp:posOffset>
                </wp:positionH>
                <wp:positionV relativeFrom="paragraph">
                  <wp:posOffset>9043670</wp:posOffset>
                </wp:positionV>
                <wp:extent cx="203200" cy="383540"/>
                <wp:effectExtent l="13335" t="8890" r="21590" b="1714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383540"/>
                        </a:xfrm>
                        <a:custGeom>
                          <a:avLst/>
                          <a:gdLst>
                            <a:gd name="T0" fmla="*/ 0 w 192"/>
                            <a:gd name="T1" fmla="*/ 358 h 476"/>
                            <a:gd name="T2" fmla="*/ 48 w 192"/>
                            <a:gd name="T3" fmla="*/ 358 h 476"/>
                            <a:gd name="T4" fmla="*/ 48 w 192"/>
                            <a:gd name="T5" fmla="*/ 0 h 476"/>
                            <a:gd name="T6" fmla="*/ 142 w 192"/>
                            <a:gd name="T7" fmla="*/ 0 h 476"/>
                            <a:gd name="T8" fmla="*/ 142 w 192"/>
                            <a:gd name="T9" fmla="*/ 358 h 476"/>
                            <a:gd name="T10" fmla="*/ 192 w 192"/>
                            <a:gd name="T11" fmla="*/ 358 h 476"/>
                            <a:gd name="T12" fmla="*/ 96 w 192"/>
                            <a:gd name="T13" fmla="*/ 476 h 476"/>
                            <a:gd name="T14" fmla="*/ 0 w 192"/>
                            <a:gd name="T15" fmla="*/ 358 h 4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2" h="476">
                              <a:moveTo>
                                <a:pt x="0" y="358"/>
                              </a:moveTo>
                              <a:lnTo>
                                <a:pt x="48" y="358"/>
                              </a:lnTo>
                              <a:lnTo>
                                <a:pt x="48" y="0"/>
                              </a:lnTo>
                              <a:lnTo>
                                <a:pt x="142" y="0"/>
                              </a:lnTo>
                              <a:lnTo>
                                <a:pt x="142" y="358"/>
                              </a:lnTo>
                              <a:lnTo>
                                <a:pt x="192" y="358"/>
                              </a:lnTo>
                              <a:lnTo>
                                <a:pt x="96" y="476"/>
                              </a:lnTo>
                              <a:lnTo>
                                <a:pt x="0" y="358"/>
                              </a:lnTo>
                            </a:path>
                          </a:pathLst>
                        </a:custGeom>
                        <a:solidFill>
                          <a:srgbClr val="FFFFFF"/>
                        </a:solidFill>
                        <a:ln w="907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5ED6E" id="Freeform 7" o:spid="_x0000_s1026" style="position:absolute;margin-left:183.3pt;margin-top:712.1pt;width:16pt;height:30.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" o:allowincell="f" path="m,358r48,l48,r94,l142,358r50,l96,476,,358e" strokeweight=".25197mm">
                <v:path o:connecttype="custom" o:connectlocs="0,288461;50800,288461;50800,0;150283,0;150283,288461;203200,288461;101600,383540;0,288461" o:connectangles="0,0,0,0,0,0,0,0"/>
              </v:shape>
            </w:pict>
          </mc:Fallback>
        </mc:AlternateContent>
      </w:r>
      <w:r w:rsidRPr="00EC6A89">
        <w:rPr>
          <w:rFonts w:asciiTheme="majorEastAsia" w:eastAsiaTheme="majorEastAsia" w:hAnsiTheme="majorEastAsia"/>
          <w:bCs/>
          <w:noProof/>
          <w:color w:val="auto"/>
        </w:rPr>
        <mc:AlternateContent>
          <mc:Choice Requires="wps">
            <w:drawing>
              <wp:anchor distT="0" distB="0" distL="114300" distR="114300" simplePos="0" relativeHeight="251650560" behindDoc="0" locked="0" layoutInCell="0" allowOverlap="1" wp14:anchorId="3ED32196" wp14:editId="44BC3E26">
                <wp:simplePos x="0" y="0"/>
                <wp:positionH relativeFrom="column">
                  <wp:posOffset>1358900</wp:posOffset>
                </wp:positionH>
                <wp:positionV relativeFrom="paragraph">
                  <wp:posOffset>9084310</wp:posOffset>
                </wp:positionV>
                <wp:extent cx="518160" cy="347980"/>
                <wp:effectExtent l="15875" t="20955" r="18415" b="12065"/>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347980"/>
                        </a:xfrm>
                        <a:custGeom>
                          <a:avLst/>
                          <a:gdLst>
                            <a:gd name="T0" fmla="*/ 560 w 688"/>
                            <a:gd name="T1" fmla="*/ 256 h 420"/>
                            <a:gd name="T2" fmla="*/ 542 w 688"/>
                            <a:gd name="T3" fmla="*/ 290 h 420"/>
                            <a:gd name="T4" fmla="*/ 40 w 688"/>
                            <a:gd name="T5" fmla="*/ 0 h 420"/>
                            <a:gd name="T6" fmla="*/ 0 w 688"/>
                            <a:gd name="T7" fmla="*/ 70 h 420"/>
                            <a:gd name="T8" fmla="*/ 502 w 688"/>
                            <a:gd name="T9" fmla="*/ 358 h 420"/>
                            <a:gd name="T10" fmla="*/ 482 w 688"/>
                            <a:gd name="T11" fmla="*/ 392 h 420"/>
                            <a:gd name="T12" fmla="*/ 688 w 688"/>
                            <a:gd name="T13" fmla="*/ 420 h 420"/>
                            <a:gd name="T14" fmla="*/ 560 w 688"/>
                            <a:gd name="T15" fmla="*/ 256 h 4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88" h="420">
                              <a:moveTo>
                                <a:pt x="560" y="256"/>
                              </a:moveTo>
                              <a:lnTo>
                                <a:pt x="542" y="290"/>
                              </a:lnTo>
                              <a:lnTo>
                                <a:pt x="40" y="0"/>
                              </a:lnTo>
                              <a:lnTo>
                                <a:pt x="0" y="70"/>
                              </a:lnTo>
                              <a:lnTo>
                                <a:pt x="502" y="358"/>
                              </a:lnTo>
                              <a:lnTo>
                                <a:pt x="482" y="392"/>
                              </a:lnTo>
                              <a:lnTo>
                                <a:pt x="688" y="420"/>
                              </a:lnTo>
                              <a:lnTo>
                                <a:pt x="560" y="256"/>
                              </a:lnTo>
                            </a:path>
                          </a:pathLst>
                        </a:custGeom>
                        <a:solidFill>
                          <a:srgbClr val="FFFFFF"/>
                        </a:solidFill>
                        <a:ln w="907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CAF0" id="Freeform 8" o:spid="_x0000_s1026" style="position:absolute;margin-left:107pt;margin-top:715.3pt;width:40.8pt;height:27.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" o:allowincell="f" path="m560,256r-18,34l40,,,70,502,358r-20,34l688,420,560,256e" strokeweight=".25197mm">
                <v:path o:connecttype="custom" o:connectlocs="421758,212102;408202,240272;30126,0;0,57997;378076,296612;363013,324781;518160,347980;421758,212102" o:connectangles="0,0,0,0,0,0,0,0"/>
              </v:shape>
            </w:pict>
          </mc:Fallback>
        </mc:AlternateContent>
      </w:r>
      <w:r w:rsidRPr="00EC6A89">
        <w:rPr>
          <w:rFonts w:asciiTheme="majorEastAsia" w:eastAsiaTheme="majorEastAsia" w:hAnsiTheme="majorEastAsia"/>
          <w:bCs/>
          <w:noProof/>
          <w:color w:val="auto"/>
        </w:rPr>
        <mc:AlternateContent>
          <mc:Choice Requires="wps">
            <w:drawing>
              <wp:anchor distT="0" distB="0" distL="114300" distR="114300" simplePos="0" relativeHeight="251651584" behindDoc="0" locked="0" layoutInCell="0" allowOverlap="1" wp14:anchorId="04A91CAA" wp14:editId="66BD459A">
                <wp:simplePos x="0" y="0"/>
                <wp:positionH relativeFrom="column">
                  <wp:posOffset>1587500</wp:posOffset>
                </wp:positionH>
                <wp:positionV relativeFrom="paragraph">
                  <wp:posOffset>9443720</wp:posOffset>
                </wp:positionV>
                <wp:extent cx="1319530" cy="318770"/>
                <wp:effectExtent l="6350" t="8890" r="7620" b="5715"/>
                <wp:wrapNone/>
                <wp:docPr id="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318770"/>
                        </a:xfrm>
                        <a:custGeom>
                          <a:avLst/>
                          <a:gdLst>
                            <a:gd name="T0" fmla="*/ 0 w 2052"/>
                            <a:gd name="T1" fmla="*/ 0 h 476"/>
                            <a:gd name="T2" fmla="*/ 2052 w 2052"/>
                            <a:gd name="T3" fmla="*/ 0 h 476"/>
                            <a:gd name="T4" fmla="*/ 2052 w 2052"/>
                            <a:gd name="T5" fmla="*/ 476 h 476"/>
                            <a:gd name="T6" fmla="*/ 0 w 2052"/>
                            <a:gd name="T7" fmla="*/ 476 h 476"/>
                            <a:gd name="T8" fmla="*/ 0 w 2052"/>
                            <a:gd name="T9" fmla="*/ 0 h 476"/>
                          </a:gdLst>
                          <a:ahLst/>
                          <a:cxnLst>
                            <a:cxn ang="0">
                              <a:pos x="T0" y="T1"/>
                            </a:cxn>
                            <a:cxn ang="0">
                              <a:pos x="T2" y="T3"/>
                            </a:cxn>
                            <a:cxn ang="0">
                              <a:pos x="T4" y="T5"/>
                            </a:cxn>
                            <a:cxn ang="0">
                              <a:pos x="T6" y="T7"/>
                            </a:cxn>
                            <a:cxn ang="0">
                              <a:pos x="T8" y="T9"/>
                            </a:cxn>
                          </a:cxnLst>
                          <a:rect l="0" t="0" r="r" b="b"/>
                          <a:pathLst>
                            <a:path w="2052" h="476">
                              <a:moveTo>
                                <a:pt x="0" y="0"/>
                              </a:moveTo>
                              <a:lnTo>
                                <a:pt x="2052" y="0"/>
                              </a:lnTo>
                              <a:lnTo>
                                <a:pt x="2052" y="476"/>
                              </a:lnTo>
                              <a:lnTo>
                                <a:pt x="0" y="476"/>
                              </a:lnTo>
                              <a:lnTo>
                                <a:pt x="0" y="0"/>
                              </a:lnTo>
                            </a:path>
                          </a:pathLst>
                        </a:custGeom>
                        <a:solidFill>
                          <a:srgbClr val="FFFFFF"/>
                        </a:solidFill>
                        <a:ln w="907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83A42" id="Freeform 9" o:spid="_x0000_s1026" style="position:absolute;margin-left:125pt;margin-top:743.6pt;width:103.9pt;height:25.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" o:allowincell="f" path="m,l2052,r,476l,476,,e" strokeweight=".25197mm">
                <v:path o:connecttype="custom" o:connectlocs="0,0;1319530,0;1319530,318770;0,318770;0,0" o:connectangles="0,0,0,0,0"/>
              </v:shape>
            </w:pict>
          </mc:Fallback>
        </mc:AlternateContent>
      </w:r>
      <w:r w:rsidRPr="00EC6A89">
        <w:rPr>
          <w:rFonts w:asciiTheme="majorEastAsia" w:eastAsiaTheme="majorEastAsia" w:hAnsiTheme="majorEastAsia"/>
          <w:bCs/>
          <w:noProof/>
          <w:color w:val="auto"/>
        </w:rPr>
        <mc:AlternateContent>
          <mc:Choice Requires="wps">
            <w:drawing>
              <wp:anchor distT="0" distB="0" distL="114300" distR="114300" simplePos="0" relativeHeight="251652608" behindDoc="0" locked="0" layoutInCell="0" allowOverlap="1" wp14:anchorId="0624065B" wp14:editId="2F1489A1">
                <wp:simplePos x="0" y="0"/>
                <wp:positionH relativeFrom="column">
                  <wp:posOffset>1593850</wp:posOffset>
                </wp:positionH>
                <wp:positionV relativeFrom="paragraph">
                  <wp:posOffset>9404350</wp:posOffset>
                </wp:positionV>
                <wp:extent cx="1306830" cy="397510"/>
                <wp:effectExtent l="0" t="0" r="0" b="0"/>
                <wp:wrapNone/>
                <wp:docPr id="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06830" cy="397510"/>
                        </a:xfrm>
                        <a:prstGeom prst="rect">
                          <a:avLst/>
                        </a:prstGeom>
                        <a:extLst>
                          <a:ext uri="{91240B29-F687-4F45-9708-019B960494DF}">
                            <a14:hiddenLine xmlns:a14="http://schemas.microsoft.com/office/drawing/2010/main" w="9275">
                              <a:solidFill>
                                <a:srgbClr val="000000"/>
                              </a:solidFill>
                              <a:round/>
                              <a:headEnd/>
                              <a:tailEnd/>
                            </a14:hiddenLine>
                          </a:ext>
                        </a:extLst>
                      </wps:spPr>
                      <wps:txbx>
                        <w:txbxContent>
                          <w:p w14:paraId="30557B46" w14:textId="77777777" w:rsidR="00335C1D" w:rsidRDefault="00335C1D" w:rsidP="008C7177">
                            <w:pPr>
                              <w:pStyle w:val="Web"/>
                              <w:spacing w:before="0" w:beforeAutospacing="0" w:after="0" w:afterAutospacing="0"/>
                            </w:pPr>
                            <w:r>
                              <w:rPr>
                                <w:rFonts w:ascii="ＭＳ ゴシック" w:eastAsia="ＭＳ ゴシック" w:hAnsi="ＭＳ ゴシック" w:hint="eastAsia"/>
                                <w:color w:val="000000"/>
                                <w:sz w:val="28"/>
                                <w:szCs w:val="28"/>
                              </w:rPr>
                              <w:t>苦情担当</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24065B" id="_x0000_t202" coordsize="21600,21600" o:spt="202" path="m,l,21600r21600,l21600,xe">
                <v:stroke joinstyle="miter"/>
                <v:path gradientshapeok="t" o:connecttype="rect"/>
              </v:shapetype>
              <v:shape id="WordArt 10" o:spid="_x0000_s1026" type="#_x0000_t202" style="position:absolute;margin-left:125.5pt;margin-top:740.5pt;width:102.9pt;height:31.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" o:allowincell="f" filled="f" stroked="f" strokeweight=".25764mm">
                <v:stroke joinstyle="round"/>
                <o:lock v:ext="edit" shapetype="t"/>
                <v:textbox style="mso-fit-shape-to-text:t">
                  <w:txbxContent>
                    <w:p w14:paraId="30557B46" w14:textId="77777777" w:rsidR="00335C1D" w:rsidRDefault="00335C1D" w:rsidP="008C7177">
                      <w:pPr>
                        <w:pStyle w:val="Web"/>
                        <w:spacing w:before="0" w:beforeAutospacing="0" w:after="0" w:afterAutospacing="0"/>
                      </w:pPr>
                      <w:r>
                        <w:rPr>
                          <w:rFonts w:ascii="ＭＳ ゴシック" w:eastAsia="ＭＳ ゴシック" w:hAnsi="ＭＳ ゴシック" w:hint="eastAsia"/>
                          <w:color w:val="000000"/>
                          <w:sz w:val="28"/>
                          <w:szCs w:val="28"/>
                        </w:rPr>
                        <w:t>苦情担当</w:t>
                      </w:r>
                    </w:p>
                  </w:txbxContent>
                </v:textbox>
              </v:shape>
            </w:pict>
          </mc:Fallback>
        </mc:AlternateContent>
      </w:r>
      <w:r w:rsidRPr="00EC6A89">
        <w:rPr>
          <w:rFonts w:asciiTheme="majorEastAsia" w:eastAsiaTheme="majorEastAsia" w:hAnsiTheme="majorEastAsia"/>
          <w:bCs/>
          <w:noProof/>
          <w:color w:val="auto"/>
        </w:rPr>
        <mc:AlternateContent>
          <mc:Choice Requires="wps">
            <w:drawing>
              <wp:anchor distT="0" distB="0" distL="114300" distR="114300" simplePos="0" relativeHeight="251653632" behindDoc="0" locked="0" layoutInCell="0" allowOverlap="1" wp14:anchorId="41F0C4A6" wp14:editId="4CB4E201">
                <wp:simplePos x="0" y="0"/>
                <wp:positionH relativeFrom="column">
                  <wp:posOffset>3794760</wp:posOffset>
                </wp:positionH>
                <wp:positionV relativeFrom="paragraph">
                  <wp:posOffset>9443720</wp:posOffset>
                </wp:positionV>
                <wp:extent cx="1854200" cy="318770"/>
                <wp:effectExtent l="13335" t="8890" r="8890" b="5715"/>
                <wp:wrapNone/>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318770"/>
                        </a:xfrm>
                        <a:custGeom>
                          <a:avLst/>
                          <a:gdLst>
                            <a:gd name="T0" fmla="*/ 0 w 2896"/>
                            <a:gd name="T1" fmla="*/ 0 h 476"/>
                            <a:gd name="T2" fmla="*/ 2896 w 2896"/>
                            <a:gd name="T3" fmla="*/ 0 h 476"/>
                            <a:gd name="T4" fmla="*/ 2896 w 2896"/>
                            <a:gd name="T5" fmla="*/ 476 h 476"/>
                            <a:gd name="T6" fmla="*/ 0 w 2896"/>
                            <a:gd name="T7" fmla="*/ 476 h 476"/>
                            <a:gd name="T8" fmla="*/ 0 w 2896"/>
                            <a:gd name="T9" fmla="*/ 0 h 476"/>
                          </a:gdLst>
                          <a:ahLst/>
                          <a:cxnLst>
                            <a:cxn ang="0">
                              <a:pos x="T0" y="T1"/>
                            </a:cxn>
                            <a:cxn ang="0">
                              <a:pos x="T2" y="T3"/>
                            </a:cxn>
                            <a:cxn ang="0">
                              <a:pos x="T4" y="T5"/>
                            </a:cxn>
                            <a:cxn ang="0">
                              <a:pos x="T6" y="T7"/>
                            </a:cxn>
                            <a:cxn ang="0">
                              <a:pos x="T8" y="T9"/>
                            </a:cxn>
                          </a:cxnLst>
                          <a:rect l="0" t="0" r="r" b="b"/>
                          <a:pathLst>
                            <a:path w="2896" h="476">
                              <a:moveTo>
                                <a:pt x="0" y="0"/>
                              </a:moveTo>
                              <a:lnTo>
                                <a:pt x="2896" y="0"/>
                              </a:lnTo>
                              <a:lnTo>
                                <a:pt x="2896" y="476"/>
                              </a:lnTo>
                              <a:lnTo>
                                <a:pt x="0" y="476"/>
                              </a:lnTo>
                              <a:lnTo>
                                <a:pt x="0" y="0"/>
                              </a:lnTo>
                            </a:path>
                          </a:pathLst>
                        </a:custGeom>
                        <a:solidFill>
                          <a:srgbClr val="FFFFFF"/>
                        </a:solidFill>
                        <a:ln w="907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AD514" id="Freeform 11" o:spid="_x0000_s1026" style="position:absolute;margin-left:298.8pt;margin-top:743.6pt;width:146pt;height:2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6,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" o:allowincell="f" path="m,l2896,r,476l,476,,e" strokeweight=".25197mm">
                <v:path o:connecttype="custom" o:connectlocs="0,0;1854200,0;1854200,318770;0,318770;0,0" o:connectangles="0,0,0,0,0"/>
              </v:shape>
            </w:pict>
          </mc:Fallback>
        </mc:AlternateContent>
      </w:r>
      <w:r w:rsidRPr="00EC6A89">
        <w:rPr>
          <w:rFonts w:asciiTheme="majorEastAsia" w:eastAsiaTheme="majorEastAsia" w:hAnsiTheme="majorEastAsia"/>
          <w:bCs/>
          <w:noProof/>
          <w:color w:val="auto"/>
        </w:rPr>
        <mc:AlternateContent>
          <mc:Choice Requires="wps">
            <w:drawing>
              <wp:anchor distT="0" distB="0" distL="114300" distR="114300" simplePos="0" relativeHeight="251654656" behindDoc="0" locked="0" layoutInCell="0" allowOverlap="1" wp14:anchorId="524F2810" wp14:editId="41C0D6A3">
                <wp:simplePos x="0" y="0"/>
                <wp:positionH relativeFrom="column">
                  <wp:posOffset>3801110</wp:posOffset>
                </wp:positionH>
                <wp:positionV relativeFrom="paragraph">
                  <wp:posOffset>9404350</wp:posOffset>
                </wp:positionV>
                <wp:extent cx="1840230" cy="397510"/>
                <wp:effectExtent l="635" t="0" r="0" b="0"/>
                <wp:wrapNone/>
                <wp:docPr id="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40230" cy="397510"/>
                        </a:xfrm>
                        <a:prstGeom prst="rect">
                          <a:avLst/>
                        </a:prstGeom>
                        <a:extLst>
                          <a:ext uri="{91240B29-F687-4F45-9708-019B960494DF}">
                            <a14:hiddenLine xmlns:a14="http://schemas.microsoft.com/office/drawing/2010/main" w="9275">
                              <a:solidFill>
                                <a:srgbClr val="000000"/>
                              </a:solidFill>
                              <a:round/>
                              <a:headEnd/>
                              <a:tailEnd/>
                            </a14:hiddenLine>
                          </a:ext>
                        </a:extLst>
                      </wps:spPr>
                      <wps:txbx>
                        <w:txbxContent>
                          <w:p w14:paraId="3C93A04F" w14:textId="77777777" w:rsidR="00335C1D" w:rsidRDefault="00335C1D" w:rsidP="008C7177">
                            <w:pPr>
                              <w:pStyle w:val="Web"/>
                              <w:spacing w:before="0" w:beforeAutospacing="0" w:after="0" w:afterAutospacing="0"/>
                            </w:pPr>
                            <w:r>
                              <w:rPr>
                                <w:rFonts w:ascii="ＭＳ ゴシック" w:eastAsia="ＭＳ ゴシック" w:hAnsi="ＭＳ ゴシック" w:hint="eastAsia"/>
                                <w:color w:val="000000"/>
                                <w:sz w:val="28"/>
                                <w:szCs w:val="28"/>
                              </w:rPr>
                              <w:t>事業所の苦情処理検討委員会</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4F2810" id="WordArt 12" o:spid="_x0000_s1027" type="#_x0000_t202" style="position:absolute;margin-left:299.3pt;margin-top:740.5pt;width:144.9pt;height:31.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" o:allowincell="f" filled="f" stroked="f" strokeweight=".25764mm">
                <v:stroke joinstyle="round"/>
                <o:lock v:ext="edit" shapetype="t"/>
                <v:textbox style="mso-fit-shape-to-text:t">
                  <w:txbxContent>
                    <w:p w14:paraId="3C93A04F" w14:textId="77777777" w:rsidR="00335C1D" w:rsidRDefault="00335C1D" w:rsidP="008C7177">
                      <w:pPr>
                        <w:pStyle w:val="Web"/>
                        <w:spacing w:before="0" w:beforeAutospacing="0" w:after="0" w:afterAutospacing="0"/>
                      </w:pPr>
                      <w:r>
                        <w:rPr>
                          <w:rFonts w:ascii="ＭＳ ゴシック" w:eastAsia="ＭＳ ゴシック" w:hAnsi="ＭＳ ゴシック" w:hint="eastAsia"/>
                          <w:color w:val="000000"/>
                          <w:sz w:val="28"/>
                          <w:szCs w:val="28"/>
                        </w:rPr>
                        <w:t>事業所の苦情処理検討委員会</w:t>
                      </w:r>
                    </w:p>
                  </w:txbxContent>
                </v:textbox>
              </v:shape>
            </w:pict>
          </mc:Fallback>
        </mc:AlternateContent>
      </w:r>
      <w:r w:rsidRPr="00EC6A89">
        <w:rPr>
          <w:rFonts w:asciiTheme="majorEastAsia" w:eastAsiaTheme="majorEastAsia" w:hAnsiTheme="majorEastAsia"/>
          <w:bCs/>
          <w:noProof/>
          <w:color w:val="auto"/>
        </w:rPr>
        <mc:AlternateContent>
          <mc:Choice Requires="wps">
            <w:drawing>
              <wp:anchor distT="0" distB="0" distL="114300" distR="114300" simplePos="0" relativeHeight="251655680" behindDoc="0" locked="0" layoutInCell="0" allowOverlap="1" wp14:anchorId="1DF7097A" wp14:editId="29335421">
                <wp:simplePos x="0" y="0"/>
                <wp:positionH relativeFrom="column">
                  <wp:posOffset>3308350</wp:posOffset>
                </wp:positionH>
                <wp:positionV relativeFrom="paragraph">
                  <wp:posOffset>9552940</wp:posOffset>
                </wp:positionV>
                <wp:extent cx="448310" cy="181610"/>
                <wp:effectExtent l="12700" t="13335" r="15240" b="24130"/>
                <wp:wrapNone/>
                <wp:docPr id="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181610"/>
                        </a:xfrm>
                        <a:custGeom>
                          <a:avLst/>
                          <a:gdLst>
                            <a:gd name="T0" fmla="*/ 434 w 578"/>
                            <a:gd name="T1" fmla="*/ 0 h 158"/>
                            <a:gd name="T2" fmla="*/ 434 w 578"/>
                            <a:gd name="T3" fmla="*/ 40 h 158"/>
                            <a:gd name="T4" fmla="*/ 0 w 578"/>
                            <a:gd name="T5" fmla="*/ 40 h 158"/>
                            <a:gd name="T6" fmla="*/ 0 w 578"/>
                            <a:gd name="T7" fmla="*/ 120 h 158"/>
                            <a:gd name="T8" fmla="*/ 434 w 578"/>
                            <a:gd name="T9" fmla="*/ 120 h 158"/>
                            <a:gd name="T10" fmla="*/ 434 w 578"/>
                            <a:gd name="T11" fmla="*/ 158 h 158"/>
                            <a:gd name="T12" fmla="*/ 578 w 578"/>
                            <a:gd name="T13" fmla="*/ 80 h 158"/>
                            <a:gd name="T14" fmla="*/ 434 w 578"/>
                            <a:gd name="T15" fmla="*/ 0 h 15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8" h="158">
                              <a:moveTo>
                                <a:pt x="434" y="0"/>
                              </a:moveTo>
                              <a:lnTo>
                                <a:pt x="434" y="40"/>
                              </a:lnTo>
                              <a:lnTo>
                                <a:pt x="0" y="40"/>
                              </a:lnTo>
                              <a:lnTo>
                                <a:pt x="0" y="120"/>
                              </a:lnTo>
                              <a:lnTo>
                                <a:pt x="434" y="120"/>
                              </a:lnTo>
                              <a:lnTo>
                                <a:pt x="434" y="158"/>
                              </a:lnTo>
                              <a:lnTo>
                                <a:pt x="578" y="80"/>
                              </a:lnTo>
                              <a:lnTo>
                                <a:pt x="434" y="0"/>
                              </a:lnTo>
                            </a:path>
                          </a:pathLst>
                        </a:custGeom>
                        <a:solidFill>
                          <a:srgbClr val="FFFFFF"/>
                        </a:solidFill>
                        <a:ln w="907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9E316" id="Freeform 13" o:spid="_x0000_s1026" style="position:absolute;margin-left:260.5pt;margin-top:752.2pt;width:35.3pt;height:1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" o:allowincell="f" path="m434,r,40l,40r,80l434,120r,38l578,80,434,e" strokeweight=".25197mm">
                <v:path o:connecttype="custom" o:connectlocs="336620,0;336620,45977;0,45977;0,137932;336620,137932;336620,181610;448310,91954;336620,0" o:connectangles="0,0,0,0,0,0,0,0"/>
              </v:shape>
            </w:pict>
          </mc:Fallback>
        </mc:AlternateContent>
      </w:r>
    </w:p>
    <w:p w14:paraId="7293DB67" w14:textId="77777777" w:rsidR="00EC7C50" w:rsidRPr="00EC6A89" w:rsidRDefault="00EC7C50" w:rsidP="00EC7C50">
      <w:pPr>
        <w:wordWrap/>
        <w:adjustRightInd/>
        <w:rPr>
          <w:rFonts w:asciiTheme="majorEastAsia" w:eastAsiaTheme="majorEastAsia" w:hAnsiTheme="majorEastAsia"/>
          <w:color w:val="auto"/>
        </w:rPr>
      </w:pPr>
      <w:r w:rsidRPr="00EC6A89">
        <w:rPr>
          <w:rFonts w:asciiTheme="majorEastAsia" w:eastAsiaTheme="majorEastAsia" w:hAnsiTheme="majorEastAsia" w:hint="eastAsia"/>
          <w:color w:val="auto"/>
        </w:rPr>
        <w:t>９　サービス提供に関する相談、苦情</w:t>
      </w:r>
    </w:p>
    <w:p w14:paraId="2D54EA04" w14:textId="77777777" w:rsidR="00EC7C50" w:rsidRPr="00EC6A89" w:rsidRDefault="00EC7C50" w:rsidP="00EC7C50">
      <w:pPr>
        <w:wordWrap/>
        <w:adjustRightInd/>
        <w:rPr>
          <w:rFonts w:asciiTheme="majorEastAsia" w:eastAsiaTheme="majorEastAsia" w:hAnsiTheme="majorEastAsia"/>
          <w:bCs/>
          <w:color w:val="auto"/>
        </w:rPr>
      </w:pPr>
      <w:r w:rsidRPr="00EC6A89">
        <w:rPr>
          <w:rFonts w:asciiTheme="majorEastAsia" w:eastAsiaTheme="majorEastAsia" w:hAnsiTheme="majorEastAsia" w:hint="eastAsia"/>
          <w:bCs/>
          <w:color w:val="auto"/>
        </w:rPr>
        <w:t>（１）苦情処理の体制及び手順</w:t>
      </w:r>
    </w:p>
    <w:p w14:paraId="2DA26F00" w14:textId="4BAAF7B5" w:rsidR="00EC7C50" w:rsidRPr="00EC6A89" w:rsidRDefault="00695675" w:rsidP="00EC7C50">
      <w:pPr>
        <w:wordWrap/>
        <w:adjustRightInd/>
        <w:rPr>
          <w:rFonts w:asciiTheme="majorEastAsia" w:eastAsiaTheme="majorEastAsia" w:hAnsiTheme="majorEastAsia"/>
          <w:bCs/>
          <w:color w:val="auto"/>
        </w:rPr>
      </w:pPr>
      <w:r w:rsidRPr="00EC6A89">
        <w:rPr>
          <w:rFonts w:asciiTheme="majorEastAsia" w:eastAsiaTheme="majorEastAsia" w:hAnsiTheme="majorEastAsia" w:hint="eastAsia"/>
          <w:bCs/>
          <w:color w:val="auto"/>
        </w:rPr>
        <w:t xml:space="preserve">　　　　</w:t>
      </w:r>
      <w:r w:rsidR="00EC7C50" w:rsidRPr="00EC6A89">
        <w:rPr>
          <w:rFonts w:asciiTheme="majorEastAsia" w:eastAsiaTheme="majorEastAsia" w:hAnsiTheme="majorEastAsia" w:hint="eastAsia"/>
          <w:bCs/>
          <w:color w:val="auto"/>
        </w:rPr>
        <w:t>サービス提供に関する相談及び苦情を受けるための窓口を設置します。</w:t>
      </w:r>
    </w:p>
    <w:p w14:paraId="4B891AC8" w14:textId="77777777" w:rsidR="00D816DD" w:rsidRPr="00EC6A89" w:rsidRDefault="00D816DD" w:rsidP="00695675">
      <w:pPr>
        <w:ind w:firstLineChars="400" w:firstLine="840"/>
        <w:rPr>
          <w:rFonts w:asciiTheme="majorEastAsia" w:eastAsiaTheme="majorEastAsia" w:hAnsiTheme="majorEastAsia"/>
          <w:bCs/>
          <w:color w:val="auto"/>
        </w:rPr>
      </w:pPr>
      <w:r w:rsidRPr="00EC6A89">
        <w:rPr>
          <w:rFonts w:asciiTheme="majorEastAsia" w:eastAsiaTheme="majorEastAsia" w:hAnsiTheme="majorEastAsia" w:hint="eastAsia"/>
          <w:bCs/>
          <w:color w:val="auto"/>
        </w:rPr>
        <w:t>当事業所に対する苦情等の問題や</w:t>
      </w:r>
      <w:r w:rsidR="00677930" w:rsidRPr="00EC6A89">
        <w:rPr>
          <w:rFonts w:asciiTheme="majorEastAsia" w:eastAsiaTheme="majorEastAsia" w:hAnsiTheme="majorEastAsia" w:hint="eastAsia"/>
          <w:bCs/>
          <w:color w:val="auto"/>
        </w:rPr>
        <w:t>、</w:t>
      </w:r>
      <w:r w:rsidRPr="00EC6A89">
        <w:rPr>
          <w:rFonts w:asciiTheme="majorEastAsia" w:eastAsiaTheme="majorEastAsia" w:hAnsiTheme="majorEastAsia" w:hint="eastAsia"/>
          <w:bCs/>
          <w:color w:val="auto"/>
        </w:rPr>
        <w:t>ご相談は以下の専用窓口で受け付けます。</w:t>
      </w:r>
    </w:p>
    <w:p w14:paraId="1E9361BF" w14:textId="77777777" w:rsidR="00695675" w:rsidRPr="00EC6A89" w:rsidRDefault="00695675" w:rsidP="000A5B8A">
      <w:pPr>
        <w:ind w:firstLineChars="500" w:firstLine="1050"/>
        <w:rPr>
          <w:rFonts w:asciiTheme="majorEastAsia" w:eastAsiaTheme="majorEastAsia" w:hAnsiTheme="majorEastAsia"/>
          <w:bCs/>
          <w:color w:val="auto"/>
        </w:rPr>
      </w:pPr>
    </w:p>
    <w:p w14:paraId="5191B1E2" w14:textId="4635F20B" w:rsidR="000A5B8A" w:rsidRPr="00EC6A89" w:rsidRDefault="00695675" w:rsidP="000A5B8A">
      <w:pPr>
        <w:outlineLvl w:val="0"/>
        <w:rPr>
          <w:rFonts w:asciiTheme="majorEastAsia" w:eastAsiaTheme="majorEastAsia" w:hAnsiTheme="majorEastAsia"/>
          <w:bCs/>
          <w:color w:val="auto"/>
        </w:rPr>
      </w:pPr>
      <w:r w:rsidRPr="00EC6A89">
        <w:rPr>
          <w:rFonts w:asciiTheme="majorEastAsia" w:eastAsiaTheme="majorEastAsia" w:hAnsiTheme="majorEastAsia" w:hint="eastAsia"/>
          <w:bCs/>
          <w:color w:val="auto"/>
        </w:rPr>
        <w:t>（２</w:t>
      </w:r>
      <w:r w:rsidR="000A5B8A" w:rsidRPr="00EC6A89">
        <w:rPr>
          <w:rFonts w:asciiTheme="majorEastAsia" w:eastAsiaTheme="majorEastAsia" w:hAnsiTheme="majorEastAsia" w:hint="eastAsia"/>
          <w:bCs/>
          <w:color w:val="auto"/>
        </w:rPr>
        <w:t>）要望・苦情等申立先</w:t>
      </w:r>
      <w:r w:rsidRPr="00EC6A89">
        <w:rPr>
          <w:rFonts w:asciiTheme="majorEastAsia" w:eastAsiaTheme="majorEastAsia" w:hAnsiTheme="majorEastAsia" w:hint="eastAsia"/>
          <w:bCs/>
          <w:color w:val="auto"/>
        </w:rPr>
        <w:t>及び虐待防止に関する相談窓口</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656"/>
        <w:gridCol w:w="4290"/>
      </w:tblGrid>
      <w:tr w:rsidR="00EC6A89" w:rsidRPr="00EC6A89" w14:paraId="0CBAE976" w14:textId="77777777" w:rsidTr="00F25CD2">
        <w:trPr>
          <w:cantSplit/>
        </w:trPr>
        <w:tc>
          <w:tcPr>
            <w:tcW w:w="2410" w:type="dxa"/>
            <w:vMerge w:val="restart"/>
            <w:vAlign w:val="center"/>
          </w:tcPr>
          <w:p w14:paraId="5D62052A" w14:textId="5C366AD1" w:rsidR="000A5B8A" w:rsidRPr="00EC6A89" w:rsidRDefault="004D4334" w:rsidP="00F25CD2">
            <w:pPr>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当</w:t>
            </w:r>
            <w:r w:rsidR="000A5B8A" w:rsidRPr="00EC6A89">
              <w:rPr>
                <w:rFonts w:asciiTheme="majorEastAsia" w:eastAsiaTheme="majorEastAsia" w:hAnsiTheme="majorEastAsia" w:hint="eastAsia"/>
                <w:bCs/>
                <w:color w:val="auto"/>
              </w:rPr>
              <w:t>事業所</w:t>
            </w:r>
          </w:p>
          <w:p w14:paraId="146D02D6" w14:textId="77777777" w:rsidR="000A5B8A" w:rsidRPr="00EC6A89" w:rsidRDefault="000A5B8A" w:rsidP="00F25CD2">
            <w:pPr>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相談窓口</w:t>
            </w:r>
          </w:p>
        </w:tc>
        <w:tc>
          <w:tcPr>
            <w:tcW w:w="6946" w:type="dxa"/>
            <w:gridSpan w:val="2"/>
          </w:tcPr>
          <w:p w14:paraId="351298C5" w14:textId="77777777" w:rsidR="000A5B8A" w:rsidRPr="00EC6A89" w:rsidRDefault="000A5B8A" w:rsidP="00F25CD2">
            <w:pPr>
              <w:rPr>
                <w:rFonts w:asciiTheme="majorEastAsia" w:eastAsiaTheme="majorEastAsia" w:hAnsiTheme="majorEastAsia"/>
                <w:bCs/>
                <w:color w:val="auto"/>
              </w:rPr>
            </w:pPr>
            <w:r w:rsidRPr="00EC6A89">
              <w:rPr>
                <w:rFonts w:asciiTheme="majorEastAsia" w:eastAsiaTheme="majorEastAsia" w:hAnsiTheme="majorEastAsia" w:hint="eastAsia"/>
                <w:bCs/>
                <w:color w:val="auto"/>
              </w:rPr>
              <w:t>・窓口担当者：斎藤輝二　　［職名］法令遵守責任者</w:t>
            </w:r>
          </w:p>
          <w:p w14:paraId="257B8CEB" w14:textId="77777777" w:rsidR="000A5B8A" w:rsidRPr="00EC6A89" w:rsidRDefault="000A5B8A" w:rsidP="00F25CD2">
            <w:pPr>
              <w:rPr>
                <w:rFonts w:asciiTheme="majorEastAsia" w:eastAsiaTheme="majorEastAsia" w:hAnsiTheme="majorEastAsia"/>
                <w:bCs/>
                <w:color w:val="auto"/>
              </w:rPr>
            </w:pPr>
            <w:r w:rsidRPr="00EC6A89">
              <w:rPr>
                <w:rFonts w:asciiTheme="majorEastAsia" w:eastAsiaTheme="majorEastAsia" w:hAnsiTheme="majorEastAsia" w:hint="eastAsia"/>
                <w:bCs/>
                <w:color w:val="auto"/>
              </w:rPr>
              <w:t>・利用時間：9：00～17：00</w:t>
            </w:r>
          </w:p>
          <w:p w14:paraId="7CDC943E" w14:textId="24ADD76D" w:rsidR="000A5B8A" w:rsidRPr="00EC6A89" w:rsidRDefault="000A5B8A" w:rsidP="00F25CD2">
            <w:pPr>
              <w:rPr>
                <w:rFonts w:asciiTheme="majorEastAsia" w:eastAsiaTheme="majorEastAsia" w:hAnsiTheme="majorEastAsia"/>
                <w:bCs/>
                <w:strike/>
                <w:color w:val="auto"/>
                <w:u w:val="single"/>
              </w:rPr>
            </w:pPr>
            <w:r w:rsidRPr="00EC6A89">
              <w:rPr>
                <w:rFonts w:asciiTheme="majorEastAsia" w:eastAsiaTheme="majorEastAsia" w:hAnsiTheme="majorEastAsia" w:hint="eastAsia"/>
                <w:bCs/>
                <w:color w:val="auto"/>
              </w:rPr>
              <w:t>・電話番号：</w:t>
            </w:r>
            <w:r w:rsidRPr="00EC6A89">
              <w:rPr>
                <w:rFonts w:asciiTheme="majorEastAsia" w:eastAsiaTheme="majorEastAsia" w:hAnsiTheme="majorEastAsia"/>
                <w:bCs/>
                <w:color w:val="auto"/>
              </w:rPr>
              <w:t>法人</w:t>
            </w:r>
            <w:r w:rsidRPr="00EC6A89">
              <w:rPr>
                <w:rFonts w:asciiTheme="majorEastAsia" w:eastAsiaTheme="majorEastAsia" w:hAnsiTheme="majorEastAsia" w:hint="eastAsia"/>
                <w:bCs/>
                <w:color w:val="auto"/>
              </w:rPr>
              <w:t xml:space="preserve">TEL　</w:t>
            </w:r>
            <w:r w:rsidRPr="00EC6A89">
              <w:rPr>
                <w:rFonts w:asciiTheme="majorEastAsia" w:eastAsiaTheme="majorEastAsia" w:hAnsiTheme="majorEastAsia"/>
                <w:bCs/>
                <w:color w:val="auto"/>
              </w:rPr>
              <w:t xml:space="preserve">　049-293-1910　</w:t>
            </w:r>
          </w:p>
          <w:p w14:paraId="352FFAF2" w14:textId="33D7FBCB" w:rsidR="000A5B8A" w:rsidRPr="00EC6A89" w:rsidRDefault="000A5B8A" w:rsidP="00F25CD2">
            <w:pPr>
              <w:ind w:firstLineChars="600" w:firstLine="1260"/>
              <w:rPr>
                <w:rFonts w:asciiTheme="majorEastAsia" w:eastAsiaTheme="majorEastAsia" w:hAnsiTheme="majorEastAsia"/>
                <w:bCs/>
                <w:color w:val="auto"/>
              </w:rPr>
            </w:pPr>
            <w:r w:rsidRPr="00EC6A89">
              <w:rPr>
                <w:rFonts w:asciiTheme="majorEastAsia" w:eastAsiaTheme="majorEastAsia" w:hAnsiTheme="majorEastAsia"/>
                <w:bCs/>
                <w:color w:val="auto"/>
              </w:rPr>
              <w:t>法人FAX</w:t>
            </w:r>
            <w:r w:rsidRPr="00EC6A89">
              <w:rPr>
                <w:rFonts w:asciiTheme="majorEastAsia" w:eastAsiaTheme="majorEastAsia" w:hAnsiTheme="majorEastAsia" w:hint="eastAsia"/>
                <w:bCs/>
                <w:color w:val="auto"/>
              </w:rPr>
              <w:t xml:space="preserve">　</w:t>
            </w:r>
            <w:r w:rsidRPr="00EC6A89">
              <w:rPr>
                <w:rFonts w:asciiTheme="majorEastAsia" w:eastAsiaTheme="majorEastAsia" w:hAnsiTheme="majorEastAsia"/>
                <w:bCs/>
                <w:color w:val="auto"/>
              </w:rPr>
              <w:t xml:space="preserve">　049-293-1911　</w:t>
            </w:r>
          </w:p>
        </w:tc>
      </w:tr>
      <w:tr w:rsidR="00EC6A89" w:rsidRPr="00EC6A89" w14:paraId="444160F0" w14:textId="77777777" w:rsidTr="00F25CD2">
        <w:trPr>
          <w:cantSplit/>
        </w:trPr>
        <w:tc>
          <w:tcPr>
            <w:tcW w:w="2410" w:type="dxa"/>
            <w:vMerge/>
          </w:tcPr>
          <w:p w14:paraId="7F44E723" w14:textId="77777777" w:rsidR="000A5B8A" w:rsidRPr="00EC6A89" w:rsidRDefault="000A5B8A" w:rsidP="00F25CD2">
            <w:pPr>
              <w:jc w:val="center"/>
              <w:rPr>
                <w:rFonts w:asciiTheme="majorEastAsia" w:eastAsiaTheme="majorEastAsia" w:hAnsiTheme="majorEastAsia"/>
                <w:bCs/>
                <w:color w:val="auto"/>
              </w:rPr>
            </w:pPr>
          </w:p>
        </w:tc>
        <w:tc>
          <w:tcPr>
            <w:tcW w:w="6946" w:type="dxa"/>
            <w:gridSpan w:val="2"/>
          </w:tcPr>
          <w:p w14:paraId="11641C6F" w14:textId="77777777" w:rsidR="000A5B8A" w:rsidRPr="00EC6A89" w:rsidRDefault="000A5B8A" w:rsidP="00F25CD2">
            <w:pPr>
              <w:rPr>
                <w:rFonts w:asciiTheme="majorEastAsia" w:eastAsiaTheme="majorEastAsia" w:hAnsiTheme="majorEastAsia"/>
                <w:bCs/>
                <w:color w:val="auto"/>
              </w:rPr>
            </w:pPr>
            <w:r w:rsidRPr="00EC6A89">
              <w:rPr>
                <w:rFonts w:asciiTheme="majorEastAsia" w:eastAsiaTheme="majorEastAsia" w:hAnsiTheme="majorEastAsia" w:hint="eastAsia"/>
                <w:bCs/>
                <w:color w:val="auto"/>
              </w:rPr>
              <w:t xml:space="preserve">・法人苦情解決責任者　山本明彦　</w:t>
            </w:r>
          </w:p>
          <w:p w14:paraId="48A38565" w14:textId="4F59B931" w:rsidR="000A5B8A" w:rsidRPr="00EC6A89" w:rsidRDefault="000A5B8A" w:rsidP="00F25CD2">
            <w:pPr>
              <w:rPr>
                <w:rFonts w:asciiTheme="majorEastAsia" w:eastAsiaTheme="majorEastAsia" w:hAnsiTheme="majorEastAsia"/>
                <w:bCs/>
                <w:color w:val="auto"/>
              </w:rPr>
            </w:pPr>
            <w:r w:rsidRPr="00EC6A89">
              <w:rPr>
                <w:rFonts w:asciiTheme="majorEastAsia" w:eastAsiaTheme="majorEastAsia" w:hAnsiTheme="majorEastAsia" w:hint="eastAsia"/>
                <w:bCs/>
                <w:color w:val="auto"/>
              </w:rPr>
              <w:t>［職名］</w:t>
            </w:r>
            <w:r w:rsidR="003C3D71" w:rsidRPr="00EC6A89">
              <w:rPr>
                <w:rFonts w:asciiTheme="majorEastAsia" w:eastAsiaTheme="majorEastAsia" w:hAnsiTheme="majorEastAsia" w:hint="eastAsia"/>
                <w:bCs/>
                <w:color w:val="auto"/>
              </w:rPr>
              <w:t>リスクマネジメント委員会責任者</w:t>
            </w:r>
          </w:p>
        </w:tc>
      </w:tr>
      <w:tr w:rsidR="00EC6A89" w:rsidRPr="00EC6A89" w14:paraId="12D88289" w14:textId="77777777" w:rsidTr="00F25CD2">
        <w:trPr>
          <w:cantSplit/>
        </w:trPr>
        <w:tc>
          <w:tcPr>
            <w:tcW w:w="2410" w:type="dxa"/>
            <w:vMerge w:val="restart"/>
            <w:vAlign w:val="center"/>
          </w:tcPr>
          <w:p w14:paraId="1B30AA96" w14:textId="77777777" w:rsidR="000A5B8A" w:rsidRPr="00EC6A89" w:rsidRDefault="000A5B8A" w:rsidP="00F25CD2">
            <w:pPr>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第三者委員</w:t>
            </w:r>
          </w:p>
          <w:p w14:paraId="350CF656" w14:textId="77777777" w:rsidR="000A5B8A" w:rsidRPr="00EC6A89" w:rsidRDefault="000A5B8A" w:rsidP="00F25CD2">
            <w:pPr>
              <w:jc w:val="center"/>
              <w:rPr>
                <w:rFonts w:asciiTheme="majorEastAsia" w:eastAsiaTheme="majorEastAsia" w:hAnsiTheme="majorEastAsia"/>
                <w:bCs/>
                <w:color w:val="auto"/>
              </w:rPr>
            </w:pPr>
          </w:p>
        </w:tc>
        <w:tc>
          <w:tcPr>
            <w:tcW w:w="2656" w:type="dxa"/>
            <w:vMerge w:val="restart"/>
            <w:vAlign w:val="center"/>
          </w:tcPr>
          <w:p w14:paraId="4D5323C6" w14:textId="77777777" w:rsidR="000A5B8A" w:rsidRPr="00EC6A89" w:rsidRDefault="000A5B8A" w:rsidP="00F25CD2">
            <w:pPr>
              <w:jc w:val="center"/>
              <w:rPr>
                <w:rFonts w:asciiTheme="majorEastAsia" w:eastAsiaTheme="majorEastAsia" w:hAnsiTheme="majorEastAsia"/>
                <w:bCs/>
                <w:color w:val="auto"/>
                <w:lang w:eastAsia="zh-TW"/>
              </w:rPr>
            </w:pPr>
            <w:r w:rsidRPr="00EC6A89">
              <w:rPr>
                <w:rFonts w:asciiTheme="majorEastAsia" w:eastAsiaTheme="majorEastAsia" w:hAnsiTheme="majorEastAsia" w:hint="eastAsia"/>
                <w:bCs/>
                <w:color w:val="auto"/>
                <w:lang w:eastAsia="zh-TW"/>
              </w:rPr>
              <w:t>片山　優美子</w:t>
            </w:r>
          </w:p>
          <w:p w14:paraId="0990374D" w14:textId="77777777" w:rsidR="000A5B8A" w:rsidRPr="00EC6A89" w:rsidRDefault="000A5B8A" w:rsidP="00F25CD2">
            <w:pPr>
              <w:jc w:val="center"/>
              <w:rPr>
                <w:rFonts w:asciiTheme="majorEastAsia" w:eastAsiaTheme="majorEastAsia" w:hAnsiTheme="majorEastAsia"/>
                <w:bCs/>
                <w:color w:val="auto"/>
                <w:lang w:eastAsia="zh-TW"/>
              </w:rPr>
            </w:pPr>
            <w:r w:rsidRPr="00EC6A89">
              <w:rPr>
                <w:rFonts w:asciiTheme="majorEastAsia" w:eastAsiaTheme="majorEastAsia" w:hAnsiTheme="majorEastAsia" w:hint="eastAsia"/>
                <w:bCs/>
                <w:color w:val="auto"/>
                <w:lang w:eastAsia="zh-TW"/>
              </w:rPr>
              <w:t>(精神保健福祉士)</w:t>
            </w:r>
          </w:p>
        </w:tc>
        <w:tc>
          <w:tcPr>
            <w:tcW w:w="4290" w:type="dxa"/>
            <w:tcBorders>
              <w:bottom w:val="nil"/>
            </w:tcBorders>
            <w:vAlign w:val="center"/>
          </w:tcPr>
          <w:p w14:paraId="7CA64CAD" w14:textId="77777777" w:rsidR="000A5B8A" w:rsidRPr="00EC6A89" w:rsidRDefault="000A5B8A" w:rsidP="00F25CD2">
            <w:pPr>
              <w:rPr>
                <w:rFonts w:asciiTheme="majorEastAsia" w:eastAsiaTheme="majorEastAsia" w:hAnsiTheme="majorEastAsia"/>
                <w:bCs/>
                <w:color w:val="auto"/>
              </w:rPr>
            </w:pPr>
            <w:r w:rsidRPr="00EC6A89">
              <w:rPr>
                <w:rFonts w:asciiTheme="majorEastAsia" w:eastAsiaTheme="majorEastAsia" w:hAnsiTheme="majorEastAsia"/>
                <w:bCs/>
                <w:color w:val="auto"/>
              </w:rPr>
              <w:t>℡　090-5329-2957</w:t>
            </w:r>
          </w:p>
        </w:tc>
      </w:tr>
      <w:tr w:rsidR="00EC6A89" w:rsidRPr="00EC6A89" w14:paraId="41B73C35" w14:textId="77777777" w:rsidTr="00F25CD2">
        <w:trPr>
          <w:cantSplit/>
        </w:trPr>
        <w:tc>
          <w:tcPr>
            <w:tcW w:w="2410" w:type="dxa"/>
            <w:vMerge/>
          </w:tcPr>
          <w:p w14:paraId="171474A6" w14:textId="77777777" w:rsidR="000A5B8A" w:rsidRPr="00EC6A89" w:rsidRDefault="000A5B8A" w:rsidP="00F25CD2">
            <w:pPr>
              <w:rPr>
                <w:rFonts w:asciiTheme="majorEastAsia" w:eastAsiaTheme="majorEastAsia" w:hAnsiTheme="majorEastAsia"/>
                <w:bCs/>
                <w:color w:val="auto"/>
              </w:rPr>
            </w:pPr>
          </w:p>
        </w:tc>
        <w:tc>
          <w:tcPr>
            <w:tcW w:w="2656" w:type="dxa"/>
            <w:vMerge/>
          </w:tcPr>
          <w:p w14:paraId="06CBC499" w14:textId="77777777" w:rsidR="000A5B8A" w:rsidRPr="00EC6A89" w:rsidRDefault="000A5B8A" w:rsidP="00F25CD2">
            <w:pPr>
              <w:rPr>
                <w:rFonts w:asciiTheme="majorEastAsia" w:eastAsiaTheme="majorEastAsia" w:hAnsiTheme="majorEastAsia"/>
                <w:bCs/>
                <w:color w:val="auto"/>
              </w:rPr>
            </w:pPr>
          </w:p>
        </w:tc>
        <w:tc>
          <w:tcPr>
            <w:tcW w:w="4290" w:type="dxa"/>
            <w:tcBorders>
              <w:top w:val="nil"/>
            </w:tcBorders>
            <w:vAlign w:val="center"/>
          </w:tcPr>
          <w:p w14:paraId="5241CF36" w14:textId="77777777" w:rsidR="000A5B8A" w:rsidRPr="00EC6A89" w:rsidRDefault="000A5B8A" w:rsidP="00F25CD2">
            <w:pPr>
              <w:rPr>
                <w:rFonts w:asciiTheme="majorEastAsia" w:eastAsiaTheme="majorEastAsia" w:hAnsiTheme="majorEastAsia"/>
                <w:bCs/>
                <w:color w:val="auto"/>
              </w:rPr>
            </w:pPr>
            <w:r w:rsidRPr="00EC6A89">
              <w:rPr>
                <w:rFonts w:asciiTheme="majorEastAsia" w:eastAsiaTheme="majorEastAsia" w:hAnsiTheme="majorEastAsia" w:hint="eastAsia"/>
                <w:bCs/>
                <w:color w:val="auto"/>
              </w:rPr>
              <w:t>長野大学勤務</w:t>
            </w:r>
          </w:p>
        </w:tc>
      </w:tr>
      <w:tr w:rsidR="00EC6A89" w:rsidRPr="00EC6A89" w14:paraId="55D57AA9" w14:textId="77777777" w:rsidTr="00F25CD2">
        <w:trPr>
          <w:cantSplit/>
        </w:trPr>
        <w:tc>
          <w:tcPr>
            <w:tcW w:w="2410" w:type="dxa"/>
            <w:vMerge/>
          </w:tcPr>
          <w:p w14:paraId="2D8DA52E" w14:textId="77777777" w:rsidR="000A5B8A" w:rsidRPr="00EC6A89" w:rsidRDefault="000A5B8A" w:rsidP="00F25CD2">
            <w:pPr>
              <w:rPr>
                <w:rFonts w:asciiTheme="majorEastAsia" w:eastAsiaTheme="majorEastAsia" w:hAnsiTheme="majorEastAsia"/>
                <w:bCs/>
                <w:color w:val="auto"/>
                <w:lang w:eastAsia="zh-TW"/>
              </w:rPr>
            </w:pPr>
          </w:p>
        </w:tc>
        <w:tc>
          <w:tcPr>
            <w:tcW w:w="2656" w:type="dxa"/>
            <w:vMerge w:val="restart"/>
            <w:vAlign w:val="center"/>
          </w:tcPr>
          <w:p w14:paraId="2E06AD14" w14:textId="77777777" w:rsidR="000A5B8A" w:rsidRPr="00EC6A89" w:rsidRDefault="000A5B8A" w:rsidP="00F25CD2">
            <w:pPr>
              <w:jc w:val="center"/>
              <w:rPr>
                <w:rFonts w:asciiTheme="majorEastAsia" w:eastAsiaTheme="majorEastAsia" w:hAnsiTheme="majorEastAsia"/>
                <w:bCs/>
                <w:color w:val="auto"/>
                <w:lang w:eastAsia="zh-TW"/>
              </w:rPr>
            </w:pPr>
            <w:r w:rsidRPr="00EC6A89">
              <w:rPr>
                <w:rFonts w:asciiTheme="majorEastAsia" w:eastAsiaTheme="majorEastAsia" w:hAnsiTheme="majorEastAsia" w:hint="eastAsia"/>
                <w:bCs/>
                <w:color w:val="auto"/>
                <w:lang w:eastAsia="zh-TW"/>
              </w:rPr>
              <w:t>寺井　堅一</w:t>
            </w:r>
          </w:p>
          <w:p w14:paraId="512AAA29" w14:textId="77777777" w:rsidR="000A5B8A" w:rsidRPr="00EC6A89" w:rsidRDefault="000A5B8A" w:rsidP="00F25CD2">
            <w:pPr>
              <w:jc w:val="center"/>
              <w:rPr>
                <w:rFonts w:asciiTheme="majorEastAsia" w:eastAsiaTheme="majorEastAsia" w:hAnsiTheme="majorEastAsia"/>
                <w:bCs/>
                <w:color w:val="auto"/>
                <w:lang w:eastAsia="zh-TW"/>
              </w:rPr>
            </w:pPr>
            <w:r w:rsidRPr="00EC6A89">
              <w:rPr>
                <w:rFonts w:asciiTheme="majorEastAsia" w:eastAsiaTheme="majorEastAsia" w:hAnsiTheme="majorEastAsia" w:hint="eastAsia"/>
                <w:bCs/>
                <w:color w:val="auto"/>
                <w:lang w:eastAsia="zh-TW"/>
              </w:rPr>
              <w:t>(社会福祉士)</w:t>
            </w:r>
          </w:p>
        </w:tc>
        <w:tc>
          <w:tcPr>
            <w:tcW w:w="4290" w:type="dxa"/>
            <w:tcBorders>
              <w:bottom w:val="nil"/>
            </w:tcBorders>
            <w:vAlign w:val="center"/>
          </w:tcPr>
          <w:p w14:paraId="6CCED530" w14:textId="0432031F" w:rsidR="000A5B8A" w:rsidRPr="00EC6A89" w:rsidRDefault="000A5B8A" w:rsidP="00F25CD2">
            <w:pPr>
              <w:rPr>
                <w:rFonts w:asciiTheme="majorEastAsia" w:eastAsiaTheme="majorEastAsia" w:hAnsiTheme="majorEastAsia"/>
                <w:bCs/>
                <w:color w:val="auto"/>
              </w:rPr>
            </w:pPr>
            <w:r w:rsidRPr="00EC6A89">
              <w:rPr>
                <w:rFonts w:asciiTheme="majorEastAsia" w:eastAsiaTheme="majorEastAsia" w:hAnsiTheme="majorEastAsia"/>
                <w:bCs/>
                <w:color w:val="auto"/>
              </w:rPr>
              <w:t>℡　090-6959-6865</w:t>
            </w:r>
          </w:p>
        </w:tc>
      </w:tr>
      <w:tr w:rsidR="00EC6A89" w:rsidRPr="00EC6A89" w14:paraId="6275DC74" w14:textId="77777777" w:rsidTr="00F25CD2">
        <w:trPr>
          <w:cantSplit/>
        </w:trPr>
        <w:tc>
          <w:tcPr>
            <w:tcW w:w="2410" w:type="dxa"/>
            <w:vMerge/>
          </w:tcPr>
          <w:p w14:paraId="79CF98B5" w14:textId="77777777" w:rsidR="000A5B8A" w:rsidRPr="00EC6A89" w:rsidRDefault="000A5B8A" w:rsidP="00F25CD2">
            <w:pPr>
              <w:rPr>
                <w:rFonts w:asciiTheme="majorEastAsia" w:eastAsiaTheme="majorEastAsia" w:hAnsiTheme="majorEastAsia"/>
                <w:bCs/>
                <w:color w:val="auto"/>
              </w:rPr>
            </w:pPr>
          </w:p>
        </w:tc>
        <w:tc>
          <w:tcPr>
            <w:tcW w:w="2656" w:type="dxa"/>
            <w:vMerge/>
          </w:tcPr>
          <w:p w14:paraId="2C224680" w14:textId="77777777" w:rsidR="000A5B8A" w:rsidRPr="00EC6A89" w:rsidRDefault="000A5B8A" w:rsidP="00F25CD2">
            <w:pPr>
              <w:rPr>
                <w:rFonts w:asciiTheme="majorEastAsia" w:eastAsiaTheme="majorEastAsia" w:hAnsiTheme="majorEastAsia"/>
                <w:bCs/>
                <w:color w:val="auto"/>
              </w:rPr>
            </w:pPr>
          </w:p>
        </w:tc>
        <w:tc>
          <w:tcPr>
            <w:tcW w:w="4290" w:type="dxa"/>
            <w:tcBorders>
              <w:top w:val="nil"/>
            </w:tcBorders>
            <w:vAlign w:val="center"/>
          </w:tcPr>
          <w:p w14:paraId="39F761F6" w14:textId="00B28856" w:rsidR="000A5B8A" w:rsidRPr="00EC6A89" w:rsidRDefault="000A5B8A" w:rsidP="00F25CD2">
            <w:pPr>
              <w:rPr>
                <w:rFonts w:asciiTheme="majorEastAsia" w:eastAsiaTheme="majorEastAsia" w:hAnsiTheme="majorEastAsia"/>
                <w:bCs/>
                <w:color w:val="auto"/>
              </w:rPr>
            </w:pPr>
          </w:p>
        </w:tc>
      </w:tr>
      <w:tr w:rsidR="00EC6A89" w:rsidRPr="00EC6A89" w14:paraId="5690D800" w14:textId="77777777" w:rsidTr="00574346">
        <w:trPr>
          <w:cantSplit/>
          <w:trHeight w:val="990"/>
        </w:trPr>
        <w:tc>
          <w:tcPr>
            <w:tcW w:w="9356" w:type="dxa"/>
            <w:gridSpan w:val="3"/>
            <w:tcBorders>
              <w:bottom w:val="single" w:sz="4" w:space="0" w:color="auto"/>
            </w:tcBorders>
          </w:tcPr>
          <w:p w14:paraId="226E9CB2" w14:textId="4F991059" w:rsidR="00A7072D" w:rsidRPr="00EC6A89" w:rsidRDefault="00A7072D" w:rsidP="00A7072D">
            <w:pPr>
              <w:rPr>
                <w:rFonts w:asciiTheme="majorEastAsia" w:eastAsiaTheme="majorEastAsia" w:hAnsiTheme="majorEastAsia"/>
                <w:color w:val="auto"/>
                <w:lang w:eastAsia="zh-TW"/>
              </w:rPr>
            </w:pPr>
            <w:r w:rsidRPr="00EC6A89">
              <w:rPr>
                <w:rFonts w:asciiTheme="majorEastAsia" w:eastAsiaTheme="majorEastAsia" w:hAnsiTheme="majorEastAsia"/>
                <w:color w:val="auto"/>
                <w:lang w:eastAsia="zh-TW"/>
              </w:rPr>
              <w:t>１．富士見市　　　高齢者福祉課</w:t>
            </w:r>
            <w:r w:rsidR="00A95371" w:rsidRPr="00EC6A89">
              <w:rPr>
                <w:rFonts w:asciiTheme="majorEastAsia" w:eastAsiaTheme="majorEastAsia" w:hAnsiTheme="majorEastAsia" w:hint="eastAsia"/>
                <w:color w:val="auto"/>
                <w:lang w:eastAsia="zh-TW"/>
              </w:rPr>
              <w:t>介護保険係</w:t>
            </w:r>
            <w:r w:rsidRPr="00EC6A89">
              <w:rPr>
                <w:rFonts w:asciiTheme="majorEastAsia" w:eastAsiaTheme="majorEastAsia" w:hAnsiTheme="majorEastAsia"/>
                <w:color w:val="auto"/>
                <w:lang w:eastAsia="zh-TW"/>
              </w:rPr>
              <w:t xml:space="preserve">　　　　　　℡：049-252-7107（直通）</w:t>
            </w:r>
          </w:p>
          <w:p w14:paraId="422A774B" w14:textId="5954F4AB" w:rsidR="00A7072D" w:rsidRPr="00EC6A89" w:rsidRDefault="00A7072D" w:rsidP="00A7072D">
            <w:pPr>
              <w:rPr>
                <w:rFonts w:asciiTheme="majorEastAsia" w:eastAsiaTheme="majorEastAsia" w:hAnsiTheme="majorEastAsia"/>
                <w:color w:val="auto"/>
              </w:rPr>
            </w:pPr>
            <w:r w:rsidRPr="00EC6A89">
              <w:rPr>
                <w:rFonts w:asciiTheme="majorEastAsia" w:eastAsiaTheme="majorEastAsia" w:hAnsiTheme="majorEastAsia"/>
                <w:color w:val="auto"/>
              </w:rPr>
              <w:t>２．ふじみ野市　　高齢福祉課介護保険係　　　　　　　℡：049-262-9037（直通）</w:t>
            </w:r>
          </w:p>
          <w:p w14:paraId="06AA83D9" w14:textId="2B3B3856" w:rsidR="00574346" w:rsidRPr="00EC6A89" w:rsidRDefault="00A7072D" w:rsidP="00F25CD2">
            <w:pPr>
              <w:rPr>
                <w:b/>
                <w:bCs/>
                <w:color w:val="auto"/>
                <w:sz w:val="24"/>
                <w:szCs w:val="24"/>
                <w:lang w:eastAsia="zh-TW"/>
              </w:rPr>
            </w:pPr>
            <w:r w:rsidRPr="00EC6A89">
              <w:rPr>
                <w:rFonts w:asciiTheme="majorEastAsia" w:eastAsiaTheme="majorEastAsia" w:hAnsiTheme="majorEastAsia"/>
                <w:color w:val="auto"/>
                <w:lang w:eastAsia="zh-TW"/>
              </w:rPr>
              <w:t>３．三芳町　  　　健康増進課介護保険担当　　　　　　℡：049-258-0019（代表）</w:t>
            </w:r>
          </w:p>
        </w:tc>
      </w:tr>
      <w:tr w:rsidR="00EC6A89" w:rsidRPr="00EC6A89" w14:paraId="1EB2364A" w14:textId="77777777" w:rsidTr="00F25CD2">
        <w:trPr>
          <w:cantSplit/>
        </w:trPr>
        <w:tc>
          <w:tcPr>
            <w:tcW w:w="9356" w:type="dxa"/>
            <w:gridSpan w:val="3"/>
          </w:tcPr>
          <w:p w14:paraId="0DBB4C5F" w14:textId="598B8574" w:rsidR="000A5B8A" w:rsidRPr="00EC6A89" w:rsidRDefault="000A5B8A" w:rsidP="00F25CD2">
            <w:pPr>
              <w:rPr>
                <w:rFonts w:asciiTheme="majorEastAsia" w:eastAsiaTheme="majorEastAsia" w:hAnsiTheme="majorEastAsia"/>
                <w:bCs/>
                <w:color w:val="auto"/>
                <w:lang w:eastAsia="zh-TW"/>
              </w:rPr>
            </w:pPr>
            <w:r w:rsidRPr="00EC6A89">
              <w:rPr>
                <w:rFonts w:asciiTheme="majorEastAsia" w:eastAsiaTheme="majorEastAsia" w:hAnsiTheme="majorEastAsia"/>
                <w:bCs/>
                <w:color w:val="auto"/>
                <w:lang w:eastAsia="zh-TW"/>
              </w:rPr>
              <w:lastRenderedPageBreak/>
              <w:t>埼玉県国民健康保険団体連合会  介護</w:t>
            </w:r>
            <w:r w:rsidR="00574346" w:rsidRPr="00EC6A89">
              <w:rPr>
                <w:rFonts w:asciiTheme="majorEastAsia" w:eastAsiaTheme="majorEastAsia" w:hAnsiTheme="majorEastAsia" w:hint="eastAsia"/>
                <w:color w:val="auto"/>
                <w:lang w:eastAsia="zh-TW"/>
              </w:rPr>
              <w:t>福祉</w:t>
            </w:r>
            <w:r w:rsidRPr="00EC6A89">
              <w:rPr>
                <w:rFonts w:asciiTheme="majorEastAsia" w:eastAsiaTheme="majorEastAsia" w:hAnsiTheme="majorEastAsia"/>
                <w:bCs/>
                <w:color w:val="auto"/>
                <w:lang w:eastAsia="zh-TW"/>
              </w:rPr>
              <w:t xml:space="preserve">課　苦情対応係      </w:t>
            </w:r>
          </w:p>
          <w:p w14:paraId="656DA037" w14:textId="77777777" w:rsidR="000A5B8A" w:rsidRPr="00EC6A89" w:rsidRDefault="000A5B8A" w:rsidP="00F25CD2">
            <w:pPr>
              <w:rPr>
                <w:rFonts w:asciiTheme="majorEastAsia" w:eastAsiaTheme="majorEastAsia" w:hAnsiTheme="majorEastAsia"/>
                <w:bCs/>
                <w:color w:val="auto"/>
              </w:rPr>
            </w:pPr>
            <w:r w:rsidRPr="00EC6A89">
              <w:rPr>
                <w:rFonts w:asciiTheme="majorEastAsia" w:eastAsiaTheme="majorEastAsia" w:hAnsiTheme="majorEastAsia" w:hint="eastAsia"/>
                <w:bCs/>
                <w:color w:val="auto"/>
              </w:rPr>
              <w:t>・所在地　　埼玉県さいたま市中央区大字下落合１７０４番（国保会館８階）</w:t>
            </w:r>
          </w:p>
          <w:p w14:paraId="39A857AA" w14:textId="77777777" w:rsidR="000A5B8A" w:rsidRPr="00EC6A89" w:rsidRDefault="000A5B8A" w:rsidP="00F25CD2">
            <w:pPr>
              <w:rPr>
                <w:rFonts w:asciiTheme="majorEastAsia" w:eastAsiaTheme="majorEastAsia" w:hAnsiTheme="majorEastAsia"/>
                <w:bCs/>
                <w:color w:val="auto"/>
              </w:rPr>
            </w:pPr>
            <w:r w:rsidRPr="00EC6A89">
              <w:rPr>
                <w:rFonts w:asciiTheme="majorEastAsia" w:eastAsiaTheme="majorEastAsia" w:hAnsiTheme="majorEastAsia" w:hint="eastAsia"/>
                <w:bCs/>
                <w:color w:val="auto"/>
              </w:rPr>
              <w:t>・</w:t>
            </w:r>
            <w:r w:rsidRPr="00EC6A89">
              <w:rPr>
                <w:rFonts w:asciiTheme="majorEastAsia" w:eastAsiaTheme="majorEastAsia" w:hAnsiTheme="majorEastAsia"/>
                <w:bCs/>
                <w:color w:val="auto"/>
              </w:rPr>
              <w:t>℡</w:t>
            </w:r>
            <w:r w:rsidRPr="00EC6A89">
              <w:rPr>
                <w:rFonts w:asciiTheme="majorEastAsia" w:eastAsiaTheme="majorEastAsia" w:hAnsiTheme="majorEastAsia" w:hint="eastAsia"/>
                <w:bCs/>
                <w:color w:val="auto"/>
              </w:rPr>
              <w:t xml:space="preserve">番号　</w:t>
            </w:r>
            <w:r w:rsidRPr="00EC6A89">
              <w:rPr>
                <w:rFonts w:asciiTheme="majorEastAsia" w:eastAsiaTheme="majorEastAsia" w:hAnsiTheme="majorEastAsia"/>
                <w:bCs/>
                <w:color w:val="auto"/>
              </w:rPr>
              <w:t>048-824-2568(苦情相談専用)</w:t>
            </w:r>
            <w:r w:rsidRPr="00EC6A89">
              <w:rPr>
                <w:rFonts w:asciiTheme="majorEastAsia" w:eastAsiaTheme="majorEastAsia" w:hAnsiTheme="majorEastAsia" w:hint="eastAsia"/>
                <w:bCs/>
                <w:color w:val="auto"/>
              </w:rPr>
              <w:t xml:space="preserve">　　　　　FAX番号　048-824-2561</w:t>
            </w:r>
          </w:p>
          <w:p w14:paraId="0A37EE00" w14:textId="77777777" w:rsidR="000A5B8A" w:rsidRPr="00EC6A89" w:rsidRDefault="000A5B8A" w:rsidP="00F25CD2">
            <w:pPr>
              <w:rPr>
                <w:rFonts w:asciiTheme="majorEastAsia" w:eastAsiaTheme="majorEastAsia" w:hAnsiTheme="majorEastAsia"/>
                <w:bCs/>
                <w:color w:val="auto"/>
              </w:rPr>
            </w:pPr>
            <w:r w:rsidRPr="00EC6A89">
              <w:rPr>
                <w:rFonts w:asciiTheme="majorEastAsia" w:eastAsiaTheme="majorEastAsia" w:hAnsiTheme="majorEastAsia" w:hint="eastAsia"/>
                <w:bCs/>
                <w:color w:val="auto"/>
              </w:rPr>
              <w:t>・受付日・時間　　月～金（祝日は除く）午前８時３０分～正午、午後１時～午後５時</w:t>
            </w:r>
          </w:p>
        </w:tc>
      </w:tr>
    </w:tbl>
    <w:p w14:paraId="0AD7E443" w14:textId="77777777" w:rsidR="00574346" w:rsidRPr="00EC6A89" w:rsidRDefault="00574346" w:rsidP="000A5B8A">
      <w:pPr>
        <w:rPr>
          <w:rFonts w:asciiTheme="majorEastAsia" w:eastAsiaTheme="majorEastAsia" w:hAnsiTheme="majorEastAsia"/>
          <w:bCs/>
          <w:color w:val="auto"/>
        </w:rPr>
      </w:pPr>
    </w:p>
    <w:p w14:paraId="35D988E1" w14:textId="27DDDE4E" w:rsidR="000A5B8A" w:rsidRPr="00EC6A89" w:rsidRDefault="00695675" w:rsidP="00695675">
      <w:pPr>
        <w:rPr>
          <w:rFonts w:asciiTheme="majorEastAsia" w:eastAsiaTheme="majorEastAsia" w:hAnsiTheme="majorEastAsia"/>
          <w:bCs/>
          <w:color w:val="auto"/>
        </w:rPr>
      </w:pPr>
      <w:r w:rsidRPr="00EC6A89">
        <w:rPr>
          <w:rFonts w:asciiTheme="majorEastAsia" w:eastAsiaTheme="majorEastAsia" w:hAnsiTheme="majorEastAsia" w:hint="eastAsia"/>
          <w:bCs/>
          <w:color w:val="auto"/>
        </w:rPr>
        <w:t>（３</w:t>
      </w:r>
      <w:r w:rsidR="000A5B8A" w:rsidRPr="00EC6A89">
        <w:rPr>
          <w:rFonts w:asciiTheme="majorEastAsia" w:eastAsiaTheme="majorEastAsia" w:hAnsiTheme="majorEastAsia" w:hint="eastAsia"/>
          <w:bCs/>
          <w:color w:val="auto"/>
        </w:rPr>
        <w:t>）虐待防止に関する相談窓口</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29"/>
      </w:tblGrid>
      <w:tr w:rsidR="00EC6A89" w:rsidRPr="00EC6A89" w14:paraId="4B9AFE29" w14:textId="77777777" w:rsidTr="00F25CD2">
        <w:trPr>
          <w:trHeight w:val="268"/>
        </w:trPr>
        <w:tc>
          <w:tcPr>
            <w:tcW w:w="2127" w:type="dxa"/>
            <w:vAlign w:val="center"/>
          </w:tcPr>
          <w:p w14:paraId="7564EAF7" w14:textId="77777777" w:rsidR="000A5B8A" w:rsidRPr="00EC6A89" w:rsidRDefault="000A5B8A" w:rsidP="00F25CD2">
            <w:pPr>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虐待防止に関する</w:t>
            </w:r>
          </w:p>
          <w:p w14:paraId="3B96EDA8" w14:textId="77777777" w:rsidR="000A5B8A" w:rsidRPr="00EC6A89" w:rsidRDefault="000A5B8A" w:rsidP="00F25CD2">
            <w:pPr>
              <w:jc w:val="center"/>
              <w:rPr>
                <w:rFonts w:asciiTheme="majorEastAsia" w:eastAsiaTheme="majorEastAsia" w:hAnsiTheme="majorEastAsia"/>
                <w:bCs/>
                <w:color w:val="auto"/>
              </w:rPr>
            </w:pPr>
            <w:r w:rsidRPr="00EC6A89">
              <w:rPr>
                <w:rFonts w:asciiTheme="majorEastAsia" w:eastAsiaTheme="majorEastAsia" w:hAnsiTheme="majorEastAsia" w:hint="eastAsia"/>
                <w:bCs/>
                <w:color w:val="auto"/>
              </w:rPr>
              <w:t>相談窓口</w:t>
            </w:r>
          </w:p>
        </w:tc>
        <w:tc>
          <w:tcPr>
            <w:tcW w:w="7229" w:type="dxa"/>
          </w:tcPr>
          <w:p w14:paraId="28281D79" w14:textId="77777777" w:rsidR="000A5B8A" w:rsidRPr="00EC6A89" w:rsidRDefault="000A5B8A" w:rsidP="00F25CD2">
            <w:pPr>
              <w:rPr>
                <w:rFonts w:asciiTheme="majorEastAsia" w:eastAsiaTheme="majorEastAsia" w:hAnsiTheme="majorEastAsia"/>
                <w:bCs/>
                <w:color w:val="auto"/>
              </w:rPr>
            </w:pPr>
            <w:r w:rsidRPr="00EC6A89">
              <w:rPr>
                <w:rFonts w:asciiTheme="majorEastAsia" w:eastAsiaTheme="majorEastAsia" w:hAnsiTheme="majorEastAsia" w:hint="eastAsia"/>
                <w:bCs/>
                <w:color w:val="auto"/>
              </w:rPr>
              <w:t>・窓口担当者：斎藤輝二　　［職名］法令遵守責任者</w:t>
            </w:r>
          </w:p>
          <w:p w14:paraId="25FF83D3" w14:textId="213866A5" w:rsidR="000A5B8A" w:rsidRPr="00EC6A89" w:rsidRDefault="000A5B8A" w:rsidP="00F25CD2">
            <w:pPr>
              <w:rPr>
                <w:rFonts w:asciiTheme="majorEastAsia" w:eastAsiaTheme="majorEastAsia" w:hAnsiTheme="majorEastAsia"/>
                <w:bCs/>
                <w:color w:val="auto"/>
              </w:rPr>
            </w:pPr>
            <w:r w:rsidRPr="00EC6A89">
              <w:rPr>
                <w:rFonts w:asciiTheme="majorEastAsia" w:eastAsiaTheme="majorEastAsia" w:hAnsiTheme="majorEastAsia" w:hint="eastAsia"/>
                <w:bCs/>
                <w:color w:val="auto"/>
              </w:rPr>
              <w:t>・虐待防止責任者：山本明彦［職名］</w:t>
            </w:r>
            <w:r w:rsidR="003C3D71" w:rsidRPr="00EC6A89">
              <w:rPr>
                <w:rFonts w:asciiTheme="majorEastAsia" w:eastAsiaTheme="majorEastAsia" w:hAnsiTheme="majorEastAsia" w:hint="eastAsia"/>
                <w:bCs/>
                <w:color w:val="auto"/>
              </w:rPr>
              <w:t>リスクマネジメント委員会責任者</w:t>
            </w:r>
          </w:p>
          <w:p w14:paraId="5670F976" w14:textId="77777777" w:rsidR="000A5B8A" w:rsidRPr="00EC6A89" w:rsidRDefault="000A5B8A" w:rsidP="00F25CD2">
            <w:pPr>
              <w:rPr>
                <w:rFonts w:asciiTheme="majorEastAsia" w:eastAsiaTheme="majorEastAsia" w:hAnsiTheme="majorEastAsia"/>
                <w:bCs/>
                <w:color w:val="auto"/>
              </w:rPr>
            </w:pPr>
            <w:r w:rsidRPr="00EC6A89">
              <w:rPr>
                <w:rFonts w:asciiTheme="majorEastAsia" w:eastAsiaTheme="majorEastAsia" w:hAnsiTheme="majorEastAsia" w:hint="eastAsia"/>
                <w:bCs/>
                <w:color w:val="auto"/>
              </w:rPr>
              <w:t>・利用時間　　　9：00～17：00</w:t>
            </w:r>
          </w:p>
          <w:p w14:paraId="3DB2DD73" w14:textId="261C0E84" w:rsidR="000A5B8A" w:rsidRPr="00EC6A89" w:rsidRDefault="000A5B8A" w:rsidP="00F25CD2">
            <w:pPr>
              <w:rPr>
                <w:rFonts w:asciiTheme="majorEastAsia" w:eastAsiaTheme="majorEastAsia" w:hAnsiTheme="majorEastAsia"/>
                <w:bCs/>
                <w:color w:val="auto"/>
              </w:rPr>
            </w:pPr>
            <w:r w:rsidRPr="00EC6A89">
              <w:rPr>
                <w:rFonts w:asciiTheme="majorEastAsia" w:eastAsiaTheme="majorEastAsia" w:hAnsiTheme="majorEastAsia" w:hint="eastAsia"/>
                <w:bCs/>
                <w:color w:val="auto"/>
              </w:rPr>
              <w:t xml:space="preserve">・電話番号　　　</w:t>
            </w:r>
            <w:r w:rsidRPr="00EC6A89">
              <w:rPr>
                <w:rFonts w:asciiTheme="majorEastAsia" w:eastAsiaTheme="majorEastAsia" w:hAnsiTheme="majorEastAsia"/>
                <w:bCs/>
                <w:color w:val="auto"/>
              </w:rPr>
              <w:t>法人</w:t>
            </w:r>
            <w:r w:rsidRPr="00EC6A89">
              <w:rPr>
                <w:rFonts w:asciiTheme="majorEastAsia" w:eastAsiaTheme="majorEastAsia" w:hAnsiTheme="majorEastAsia" w:hint="eastAsia"/>
                <w:bCs/>
                <w:color w:val="auto"/>
              </w:rPr>
              <w:t xml:space="preserve">TEL　　</w:t>
            </w:r>
            <w:r w:rsidRPr="00EC6A89">
              <w:rPr>
                <w:rFonts w:asciiTheme="majorEastAsia" w:eastAsiaTheme="majorEastAsia" w:hAnsiTheme="majorEastAsia"/>
                <w:bCs/>
                <w:color w:val="auto"/>
              </w:rPr>
              <w:t xml:space="preserve">　049-293-1910　</w:t>
            </w:r>
          </w:p>
          <w:p w14:paraId="11E65015" w14:textId="40742D9C" w:rsidR="000A5B8A" w:rsidRPr="00EC6A89" w:rsidRDefault="000A5B8A" w:rsidP="00F25CD2">
            <w:pPr>
              <w:ind w:firstLineChars="800" w:firstLine="1680"/>
              <w:rPr>
                <w:rFonts w:asciiTheme="majorEastAsia" w:eastAsiaTheme="majorEastAsia" w:hAnsiTheme="majorEastAsia"/>
                <w:bCs/>
                <w:color w:val="auto"/>
              </w:rPr>
            </w:pPr>
            <w:r w:rsidRPr="00EC6A89">
              <w:rPr>
                <w:rFonts w:asciiTheme="majorEastAsia" w:eastAsiaTheme="majorEastAsia" w:hAnsiTheme="majorEastAsia" w:hint="eastAsia"/>
                <w:bCs/>
                <w:color w:val="auto"/>
              </w:rPr>
              <w:t xml:space="preserve">法人FAX　　　049-293-1911　</w:t>
            </w:r>
          </w:p>
        </w:tc>
      </w:tr>
    </w:tbl>
    <w:p w14:paraId="127DE069" w14:textId="14153E25" w:rsidR="008669FD" w:rsidRPr="00EC6A89" w:rsidRDefault="008669FD" w:rsidP="000A5B8A">
      <w:pPr>
        <w:ind w:firstLine="210"/>
        <w:rPr>
          <w:rFonts w:asciiTheme="majorEastAsia" w:eastAsiaTheme="majorEastAsia" w:hAnsiTheme="majorEastAsia"/>
          <w:bCs/>
          <w:color w:val="auto"/>
        </w:rPr>
      </w:pPr>
    </w:p>
    <w:p w14:paraId="12FC2E83" w14:textId="7C9A0A4C" w:rsidR="00574346" w:rsidRPr="00EC6A89" w:rsidRDefault="00574346" w:rsidP="00574346">
      <w:pPr>
        <w:wordWrap/>
        <w:adjustRightInd/>
        <w:rPr>
          <w:rFonts w:asciiTheme="majorEastAsia" w:eastAsiaTheme="majorEastAsia" w:hAnsiTheme="majorEastAsia"/>
          <w:color w:val="auto"/>
        </w:rPr>
      </w:pPr>
      <w:r w:rsidRPr="00EC6A89">
        <w:rPr>
          <w:rFonts w:asciiTheme="majorEastAsia" w:eastAsiaTheme="majorEastAsia" w:hAnsiTheme="majorEastAsia" w:hint="eastAsia"/>
          <w:color w:val="auto"/>
        </w:rPr>
        <w:t>１０　福祉サービス第三者評価の実施状況</w:t>
      </w:r>
    </w:p>
    <w:p w14:paraId="6F910DFC" w14:textId="77777777" w:rsidR="00574346" w:rsidRPr="00C87E6B" w:rsidRDefault="00574346" w:rsidP="00574346">
      <w:pPr>
        <w:wordWrap/>
        <w:adjustRightInd/>
        <w:rPr>
          <w:rFonts w:asciiTheme="majorEastAsia" w:eastAsiaTheme="majorEastAsia" w:hAnsiTheme="majorEastAsia"/>
          <w:bCs/>
          <w:color w:val="auto"/>
        </w:rPr>
      </w:pPr>
      <w:r w:rsidRPr="00EC6A89">
        <w:rPr>
          <w:rFonts w:asciiTheme="majorEastAsia" w:eastAsiaTheme="majorEastAsia" w:hAnsiTheme="majorEastAsia" w:hint="eastAsia"/>
          <w:bCs/>
          <w:color w:val="auto"/>
        </w:rPr>
        <w:t xml:space="preserve">　　　実施の有無　　有　　・　　</w:t>
      </w:r>
      <w:r w:rsidRPr="00EC6A89">
        <w:rPr>
          <w:rFonts w:asciiTheme="majorEastAsia" w:eastAsiaTheme="majorEastAsia" w:hAnsiTheme="majorEastAsia" w:hint="eastAsia"/>
          <w:bCs/>
          <w:color w:val="auto"/>
          <w:bdr w:val="single" w:sz="4" w:space="0" w:color="auto"/>
        </w:rPr>
        <w:t>無</w:t>
      </w:r>
      <w:r w:rsidRPr="00EC6A89">
        <w:rPr>
          <w:rFonts w:asciiTheme="majorEastAsia" w:eastAsiaTheme="majorEastAsia" w:hAnsiTheme="majorEastAsia" w:hint="eastAsia"/>
          <w:bCs/>
          <w:color w:val="auto"/>
        </w:rPr>
        <w:t xml:space="preserve">　　</w:t>
      </w:r>
    </w:p>
    <w:p w14:paraId="29FA319D" w14:textId="77777777" w:rsidR="00574346" w:rsidRPr="00C87E6B" w:rsidRDefault="00574346" w:rsidP="00EC7C50">
      <w:pPr>
        <w:wordWrap/>
        <w:adjustRightInd/>
        <w:rPr>
          <w:rFonts w:asciiTheme="majorEastAsia" w:eastAsiaTheme="majorEastAsia" w:hAnsiTheme="majorEastAsia"/>
          <w:color w:val="auto"/>
        </w:rPr>
      </w:pPr>
    </w:p>
    <w:p w14:paraId="0216DDA3" w14:textId="1AF0FD2B" w:rsidR="00EC7C50" w:rsidRPr="00C87E6B" w:rsidRDefault="00EC7C50" w:rsidP="00EC7C50">
      <w:pPr>
        <w:wordWrap/>
        <w:adjustRightInd/>
        <w:rPr>
          <w:rFonts w:asciiTheme="majorEastAsia" w:eastAsiaTheme="majorEastAsia" w:hAnsiTheme="majorEastAsia"/>
          <w:color w:val="auto"/>
        </w:rPr>
      </w:pPr>
      <w:r w:rsidRPr="00C87E6B">
        <w:rPr>
          <w:rFonts w:asciiTheme="majorEastAsia" w:eastAsiaTheme="majorEastAsia" w:hAnsiTheme="majorEastAsia" w:hint="eastAsia"/>
          <w:color w:val="auto"/>
        </w:rPr>
        <w:t>１</w:t>
      </w:r>
      <w:r w:rsidR="00574346" w:rsidRPr="00C87E6B">
        <w:rPr>
          <w:rFonts w:asciiTheme="majorEastAsia" w:eastAsiaTheme="majorEastAsia" w:hAnsiTheme="majorEastAsia" w:hint="eastAsia"/>
          <w:color w:val="auto"/>
        </w:rPr>
        <w:t>１</w:t>
      </w:r>
      <w:r w:rsidRPr="00C87E6B">
        <w:rPr>
          <w:rFonts w:asciiTheme="majorEastAsia" w:eastAsiaTheme="majorEastAsia" w:hAnsiTheme="majorEastAsia" w:hint="eastAsia"/>
          <w:color w:val="auto"/>
        </w:rPr>
        <w:t xml:space="preserve">　サービスの利用に当たっての留意事項</w:t>
      </w:r>
    </w:p>
    <w:p w14:paraId="42416040" w14:textId="77777777" w:rsidR="00EC7C50" w:rsidRPr="00C87E6B" w:rsidRDefault="0056089B" w:rsidP="00EC7C50">
      <w:pPr>
        <w:adjustRightInd/>
        <w:rPr>
          <w:rFonts w:asciiTheme="majorEastAsia" w:eastAsiaTheme="majorEastAsia" w:hAnsiTheme="majorEastAsia"/>
          <w:bCs/>
          <w:color w:val="auto"/>
        </w:rPr>
      </w:pPr>
      <w:r w:rsidRPr="00C87E6B">
        <w:rPr>
          <w:rFonts w:asciiTheme="majorEastAsia" w:eastAsiaTheme="majorEastAsia" w:hAnsiTheme="majorEastAsia" w:hint="eastAsia"/>
          <w:bCs/>
          <w:color w:val="auto"/>
        </w:rPr>
        <w:t xml:space="preserve">　　　サービスのご利用に当</w:t>
      </w:r>
      <w:r w:rsidR="00EC7C50" w:rsidRPr="00C87E6B">
        <w:rPr>
          <w:rFonts w:asciiTheme="majorEastAsia" w:eastAsiaTheme="majorEastAsia" w:hAnsiTheme="majorEastAsia" w:hint="eastAsia"/>
          <w:bCs/>
          <w:color w:val="auto"/>
        </w:rPr>
        <w:t>たってご留意いただきたいことは、以下のとおりです。</w:t>
      </w:r>
    </w:p>
    <w:p w14:paraId="2B320C7E" w14:textId="77777777" w:rsidR="002A1A02" w:rsidRPr="00C87E6B" w:rsidRDefault="002A1A02" w:rsidP="00EC7C50">
      <w:pPr>
        <w:adjustRightInd/>
        <w:rPr>
          <w:rFonts w:asciiTheme="majorEastAsia" w:eastAsiaTheme="majorEastAsia" w:hAnsiTheme="majorEastAsia"/>
          <w:bCs/>
          <w:color w:val="auto"/>
        </w:rPr>
      </w:pPr>
    </w:p>
    <w:p w14:paraId="61164D45" w14:textId="77777777" w:rsidR="00EC7C50" w:rsidRPr="00C87E6B" w:rsidRDefault="00EC7C50" w:rsidP="00EC7C50">
      <w:pPr>
        <w:adjustRightInd/>
        <w:ind w:left="630" w:hangingChars="300" w:hanging="630"/>
        <w:rPr>
          <w:rFonts w:asciiTheme="majorEastAsia" w:eastAsiaTheme="majorEastAsia" w:hAnsiTheme="majorEastAsia"/>
          <w:bCs/>
          <w:color w:val="auto"/>
        </w:rPr>
      </w:pPr>
      <w:r w:rsidRPr="00C87E6B">
        <w:rPr>
          <w:rFonts w:asciiTheme="majorEastAsia" w:eastAsiaTheme="majorEastAsia" w:hAnsiTheme="majorEastAsia" w:hint="eastAsia"/>
          <w:bCs/>
          <w:color w:val="auto"/>
        </w:rPr>
        <w:t>（１）訪問介護員はサービス提供の際、次の業務を行うことができません。</w:t>
      </w:r>
    </w:p>
    <w:p w14:paraId="2F9F2EA1" w14:textId="05C966B8" w:rsidR="00EC7C50" w:rsidRPr="00C87E6B" w:rsidRDefault="00EC7C50" w:rsidP="00EC7C50">
      <w:pPr>
        <w:adjustRightInd/>
        <w:ind w:left="630" w:hangingChars="300" w:hanging="630"/>
        <w:rPr>
          <w:rFonts w:asciiTheme="majorEastAsia" w:eastAsiaTheme="majorEastAsia" w:hAnsiTheme="majorEastAsia"/>
          <w:bCs/>
          <w:color w:val="auto"/>
        </w:rPr>
      </w:pPr>
      <w:r w:rsidRPr="00C87E6B">
        <w:rPr>
          <w:rFonts w:asciiTheme="majorEastAsia" w:eastAsiaTheme="majorEastAsia" w:hAnsiTheme="majorEastAsia" w:hint="eastAsia"/>
          <w:bCs/>
          <w:color w:val="auto"/>
        </w:rPr>
        <w:t xml:space="preserve">　　</w:t>
      </w:r>
      <w:r w:rsidR="00574346" w:rsidRPr="00C87E6B">
        <w:rPr>
          <w:rFonts w:asciiTheme="majorEastAsia" w:eastAsiaTheme="majorEastAsia" w:hAnsiTheme="majorEastAsia" w:hint="eastAsia"/>
          <w:bCs/>
          <w:color w:val="auto"/>
        </w:rPr>
        <w:t>ア</w:t>
      </w:r>
      <w:r w:rsidR="0072528D" w:rsidRPr="00C87E6B">
        <w:rPr>
          <w:rFonts w:asciiTheme="majorEastAsia" w:eastAsiaTheme="majorEastAsia" w:hAnsiTheme="majorEastAsia" w:hint="eastAsia"/>
          <w:bCs/>
          <w:color w:val="auto"/>
        </w:rPr>
        <w:t xml:space="preserve">　</w:t>
      </w:r>
      <w:r w:rsidRPr="00C87E6B">
        <w:rPr>
          <w:rFonts w:asciiTheme="majorEastAsia" w:eastAsiaTheme="majorEastAsia" w:hAnsiTheme="majorEastAsia" w:hint="eastAsia"/>
          <w:bCs/>
          <w:color w:val="auto"/>
        </w:rPr>
        <w:t>医療行為</w:t>
      </w:r>
    </w:p>
    <w:p w14:paraId="08CC92CF" w14:textId="03552297" w:rsidR="00EC7C50" w:rsidRPr="00C87E6B" w:rsidRDefault="00EC7C50" w:rsidP="00EC7C50">
      <w:pPr>
        <w:adjustRightInd/>
        <w:ind w:left="630" w:hangingChars="300" w:hanging="630"/>
        <w:rPr>
          <w:rFonts w:asciiTheme="majorEastAsia" w:eastAsiaTheme="majorEastAsia" w:hAnsiTheme="majorEastAsia"/>
          <w:bCs/>
          <w:color w:val="auto"/>
        </w:rPr>
      </w:pPr>
      <w:r w:rsidRPr="00C87E6B">
        <w:rPr>
          <w:rFonts w:asciiTheme="majorEastAsia" w:eastAsiaTheme="majorEastAsia" w:hAnsiTheme="majorEastAsia" w:hint="eastAsia"/>
          <w:bCs/>
          <w:color w:val="auto"/>
        </w:rPr>
        <w:t xml:space="preserve">　　</w:t>
      </w:r>
      <w:r w:rsidR="00574346" w:rsidRPr="00C87E6B">
        <w:rPr>
          <w:rFonts w:asciiTheme="majorEastAsia" w:eastAsiaTheme="majorEastAsia" w:hAnsiTheme="majorEastAsia" w:hint="eastAsia"/>
          <w:bCs/>
          <w:color w:val="auto"/>
        </w:rPr>
        <w:t>イ</w:t>
      </w:r>
      <w:r w:rsidR="0072528D" w:rsidRPr="00C87E6B">
        <w:rPr>
          <w:rFonts w:asciiTheme="majorEastAsia" w:eastAsiaTheme="majorEastAsia" w:hAnsiTheme="majorEastAsia" w:hint="eastAsia"/>
          <w:bCs/>
          <w:color w:val="auto"/>
        </w:rPr>
        <w:t xml:space="preserve">　</w:t>
      </w:r>
      <w:r w:rsidRPr="00C87E6B">
        <w:rPr>
          <w:rFonts w:asciiTheme="majorEastAsia" w:eastAsiaTheme="majorEastAsia" w:hAnsiTheme="majorEastAsia" w:hint="eastAsia"/>
          <w:bCs/>
          <w:color w:val="auto"/>
        </w:rPr>
        <w:t>利用者又は家族の金銭、預貯金通帳、証書の預かりなど、金銭に関する取扱い</w:t>
      </w:r>
    </w:p>
    <w:p w14:paraId="2B28CB25" w14:textId="246F829D" w:rsidR="00EC7C50" w:rsidRPr="00C87E6B" w:rsidRDefault="00EC7C50" w:rsidP="00EC7C50">
      <w:pPr>
        <w:adjustRightInd/>
        <w:ind w:left="630" w:hangingChars="300" w:hanging="630"/>
        <w:rPr>
          <w:rFonts w:asciiTheme="majorEastAsia" w:eastAsiaTheme="majorEastAsia" w:hAnsiTheme="majorEastAsia"/>
          <w:bCs/>
          <w:color w:val="auto"/>
        </w:rPr>
      </w:pPr>
      <w:r w:rsidRPr="00C87E6B">
        <w:rPr>
          <w:rFonts w:asciiTheme="majorEastAsia" w:eastAsiaTheme="majorEastAsia" w:hAnsiTheme="majorEastAsia" w:hint="eastAsia"/>
          <w:bCs/>
          <w:color w:val="auto"/>
        </w:rPr>
        <w:t xml:space="preserve">　　</w:t>
      </w:r>
      <w:r w:rsidR="00574346" w:rsidRPr="00C87E6B">
        <w:rPr>
          <w:rFonts w:asciiTheme="majorEastAsia" w:eastAsiaTheme="majorEastAsia" w:hAnsiTheme="majorEastAsia" w:hint="eastAsia"/>
          <w:bCs/>
          <w:color w:val="auto"/>
        </w:rPr>
        <w:t>ウ</w:t>
      </w:r>
      <w:r w:rsidR="0072528D" w:rsidRPr="00C87E6B">
        <w:rPr>
          <w:rFonts w:asciiTheme="majorEastAsia" w:eastAsiaTheme="majorEastAsia" w:hAnsiTheme="majorEastAsia" w:hint="eastAsia"/>
          <w:bCs/>
          <w:color w:val="auto"/>
        </w:rPr>
        <w:t xml:space="preserve">　</w:t>
      </w:r>
      <w:r w:rsidRPr="00C87E6B">
        <w:rPr>
          <w:rFonts w:asciiTheme="majorEastAsia" w:eastAsiaTheme="majorEastAsia" w:hAnsiTheme="majorEastAsia" w:hint="eastAsia"/>
          <w:bCs/>
          <w:color w:val="auto"/>
        </w:rPr>
        <w:t>利用者以外の家族のためのサービス提供</w:t>
      </w:r>
    </w:p>
    <w:p w14:paraId="570609E8" w14:textId="7414FDCD" w:rsidR="00EC7C50" w:rsidRPr="00C87E6B" w:rsidRDefault="00EC7C50" w:rsidP="00EC7C50">
      <w:pPr>
        <w:adjustRightInd/>
        <w:ind w:left="630" w:hangingChars="300" w:hanging="630"/>
        <w:rPr>
          <w:rFonts w:asciiTheme="majorEastAsia" w:eastAsiaTheme="majorEastAsia" w:hAnsiTheme="majorEastAsia"/>
          <w:bCs/>
          <w:color w:val="auto"/>
        </w:rPr>
      </w:pPr>
      <w:r w:rsidRPr="00C87E6B">
        <w:rPr>
          <w:rFonts w:asciiTheme="majorEastAsia" w:eastAsiaTheme="majorEastAsia" w:hAnsiTheme="majorEastAsia" w:hint="eastAsia"/>
          <w:bCs/>
          <w:color w:val="auto"/>
        </w:rPr>
        <w:t xml:space="preserve">　　</w:t>
      </w:r>
      <w:r w:rsidR="00574346" w:rsidRPr="00C87E6B">
        <w:rPr>
          <w:rFonts w:asciiTheme="majorEastAsia" w:eastAsiaTheme="majorEastAsia" w:hAnsiTheme="majorEastAsia" w:hint="eastAsia"/>
          <w:bCs/>
          <w:color w:val="auto"/>
        </w:rPr>
        <w:t>エ</w:t>
      </w:r>
      <w:r w:rsidR="0072528D" w:rsidRPr="00C87E6B">
        <w:rPr>
          <w:rFonts w:asciiTheme="majorEastAsia" w:eastAsiaTheme="majorEastAsia" w:hAnsiTheme="majorEastAsia" w:hint="eastAsia"/>
          <w:bCs/>
          <w:color w:val="auto"/>
        </w:rPr>
        <w:t xml:space="preserve">　</w:t>
      </w:r>
      <w:r w:rsidRPr="00C87E6B">
        <w:rPr>
          <w:rFonts w:asciiTheme="majorEastAsia" w:eastAsiaTheme="majorEastAsia" w:hAnsiTheme="majorEastAsia" w:hint="eastAsia"/>
          <w:bCs/>
          <w:color w:val="auto"/>
        </w:rPr>
        <w:t>日常生活を営むのに支障がないもの（草むしり、花木の水やり、犬の散歩等）</w:t>
      </w:r>
    </w:p>
    <w:p w14:paraId="78C91F6A" w14:textId="680F3E33" w:rsidR="002A1A02" w:rsidRPr="00C87E6B" w:rsidRDefault="00EC7C50" w:rsidP="002A1A02">
      <w:pPr>
        <w:adjustRightInd/>
        <w:ind w:left="630" w:hangingChars="300" w:hanging="630"/>
        <w:rPr>
          <w:rFonts w:asciiTheme="majorEastAsia" w:eastAsiaTheme="majorEastAsia" w:hAnsiTheme="majorEastAsia"/>
          <w:bCs/>
          <w:color w:val="auto"/>
        </w:rPr>
      </w:pPr>
      <w:r w:rsidRPr="00C87E6B">
        <w:rPr>
          <w:rFonts w:asciiTheme="majorEastAsia" w:eastAsiaTheme="majorEastAsia" w:hAnsiTheme="majorEastAsia" w:hint="eastAsia"/>
          <w:bCs/>
          <w:color w:val="auto"/>
        </w:rPr>
        <w:t xml:space="preserve">　　</w:t>
      </w:r>
      <w:r w:rsidR="00574346" w:rsidRPr="00C87E6B">
        <w:rPr>
          <w:rFonts w:asciiTheme="majorEastAsia" w:eastAsiaTheme="majorEastAsia" w:hAnsiTheme="majorEastAsia" w:hint="eastAsia"/>
          <w:bCs/>
          <w:color w:val="auto"/>
        </w:rPr>
        <w:t>オ</w:t>
      </w:r>
      <w:r w:rsidR="0072528D" w:rsidRPr="00C87E6B">
        <w:rPr>
          <w:rFonts w:asciiTheme="majorEastAsia" w:eastAsiaTheme="majorEastAsia" w:hAnsiTheme="majorEastAsia" w:hint="eastAsia"/>
          <w:bCs/>
          <w:color w:val="auto"/>
        </w:rPr>
        <w:t xml:space="preserve">　</w:t>
      </w:r>
      <w:r w:rsidRPr="00C87E6B">
        <w:rPr>
          <w:rFonts w:asciiTheme="majorEastAsia" w:eastAsiaTheme="majorEastAsia" w:hAnsiTheme="majorEastAsia" w:hint="eastAsia"/>
          <w:bCs/>
          <w:color w:val="auto"/>
        </w:rPr>
        <w:t>利用者の日常生活の範囲を超えたサービス提供（家具・電気器具等の移動等、大掃除等）</w:t>
      </w:r>
    </w:p>
    <w:p w14:paraId="2CCC44F1" w14:textId="27CFC041" w:rsidR="002A1A02" w:rsidRPr="00C87E6B" w:rsidRDefault="00EC7C50" w:rsidP="00EC7C50">
      <w:pPr>
        <w:adjustRightInd/>
        <w:spacing w:line="360" w:lineRule="auto"/>
        <w:rPr>
          <w:rFonts w:asciiTheme="majorEastAsia" w:eastAsiaTheme="majorEastAsia" w:hAnsiTheme="majorEastAsia" w:cs="Times New Roman"/>
          <w:bCs/>
          <w:color w:val="auto"/>
        </w:rPr>
      </w:pPr>
      <w:r w:rsidRPr="00C87E6B">
        <w:rPr>
          <w:rFonts w:asciiTheme="majorEastAsia" w:eastAsiaTheme="majorEastAsia" w:hAnsiTheme="majorEastAsia" w:cs="Times New Roman" w:hint="eastAsia"/>
          <w:bCs/>
          <w:color w:val="auto"/>
        </w:rPr>
        <w:t>（２）金品や飲食物の提供などはお断りいたします</w:t>
      </w:r>
      <w:r w:rsidR="002A1A02" w:rsidRPr="00C87E6B">
        <w:rPr>
          <w:rFonts w:asciiTheme="majorEastAsia" w:eastAsiaTheme="majorEastAsia" w:hAnsiTheme="majorEastAsia" w:cs="Times New Roman" w:hint="eastAsia"/>
          <w:bCs/>
          <w:color w:val="auto"/>
        </w:rPr>
        <w:t>。</w:t>
      </w:r>
    </w:p>
    <w:p w14:paraId="7533AEDF" w14:textId="5AC89F74" w:rsidR="002A1A02" w:rsidRPr="00C87E6B" w:rsidRDefault="00EC7C50" w:rsidP="002A1A02">
      <w:pPr>
        <w:adjustRightInd/>
        <w:ind w:left="420" w:hangingChars="200" w:hanging="420"/>
        <w:rPr>
          <w:rFonts w:asciiTheme="majorEastAsia" w:eastAsiaTheme="majorEastAsia" w:hAnsiTheme="majorEastAsia" w:cs="Times New Roman"/>
          <w:bCs/>
          <w:color w:val="auto"/>
        </w:rPr>
      </w:pPr>
      <w:r w:rsidRPr="00C87E6B">
        <w:rPr>
          <w:rFonts w:asciiTheme="majorEastAsia" w:eastAsiaTheme="majorEastAsia" w:hAnsiTheme="majorEastAsia" w:cs="Times New Roman" w:hint="eastAsia"/>
          <w:bCs/>
          <w:color w:val="auto"/>
        </w:rPr>
        <w:t>（３）体調や容体の急変などによりサービスを利用できなくなったときは、できる限り早めに担当の介護支援専門員又は当事業所の担当者へご連絡ください。</w:t>
      </w:r>
    </w:p>
    <w:p w14:paraId="17AF2142" w14:textId="23C3C70D" w:rsidR="002A1A02" w:rsidRPr="00C87E6B" w:rsidRDefault="002A1A02" w:rsidP="002A1A02">
      <w:pPr>
        <w:suppressAutoHyphens w:val="0"/>
        <w:wordWrap/>
        <w:autoSpaceDE/>
        <w:autoSpaceDN/>
        <w:adjustRightInd/>
        <w:jc w:val="both"/>
        <w:textAlignment w:val="auto"/>
        <w:rPr>
          <w:rFonts w:asciiTheme="majorEastAsia" w:eastAsiaTheme="majorEastAsia" w:hAnsiTheme="majorEastAsia" w:cs="Times New Roman"/>
          <w:color w:val="auto"/>
          <w:kern w:val="2"/>
        </w:rPr>
      </w:pPr>
      <w:bookmarkStart w:id="1" w:name="_Hlk161402197"/>
      <w:r w:rsidRPr="00C87E6B">
        <w:rPr>
          <w:rFonts w:asciiTheme="majorEastAsia" w:eastAsiaTheme="majorEastAsia" w:hAnsiTheme="majorEastAsia" w:cs="Times New Roman" w:hint="eastAsia"/>
          <w:color w:val="auto"/>
          <w:kern w:val="2"/>
        </w:rPr>
        <w:t>（４）ハラスメントについて</w:t>
      </w:r>
    </w:p>
    <w:p w14:paraId="349BA084" w14:textId="77777777" w:rsidR="002A1A02" w:rsidRPr="00C87E6B" w:rsidRDefault="002A1A02" w:rsidP="002A1A02">
      <w:pPr>
        <w:suppressAutoHyphens w:val="0"/>
        <w:wordWrap/>
        <w:autoSpaceDE/>
        <w:autoSpaceDN/>
        <w:adjustRightInd/>
        <w:ind w:left="210" w:hangingChars="100" w:hanging="210"/>
        <w:jc w:val="both"/>
        <w:textAlignment w:val="auto"/>
        <w:rPr>
          <w:rFonts w:asciiTheme="majorEastAsia" w:eastAsiaTheme="majorEastAsia" w:hAnsiTheme="majorEastAsia" w:cs="Times New Roman"/>
          <w:color w:val="auto"/>
          <w:kern w:val="2"/>
        </w:rPr>
      </w:pPr>
      <w:r w:rsidRPr="00C87E6B">
        <w:rPr>
          <w:rFonts w:asciiTheme="majorEastAsia" w:eastAsiaTheme="majorEastAsia" w:hAnsiTheme="majorEastAsia" w:cs="Times New Roman" w:hint="eastAsia"/>
          <w:color w:val="auto"/>
          <w:kern w:val="2"/>
        </w:rPr>
        <w:t xml:space="preserve">　　介護現場で働く職員の安全確保と安心して働き続けられる労働環境が築けるようハラスメントの防止に向け取り組みます。</w:t>
      </w:r>
    </w:p>
    <w:p w14:paraId="5169C2FE" w14:textId="77777777" w:rsidR="002A1A02" w:rsidRPr="00C87E6B" w:rsidRDefault="002A1A02" w:rsidP="002A1A02">
      <w:pPr>
        <w:numPr>
          <w:ilvl w:val="0"/>
          <w:numId w:val="8"/>
        </w:numPr>
        <w:suppressAutoHyphens w:val="0"/>
        <w:wordWrap/>
        <w:autoSpaceDE/>
        <w:autoSpaceDN/>
        <w:adjustRightInd/>
        <w:contextualSpacing/>
        <w:jc w:val="both"/>
        <w:textAlignment w:val="auto"/>
        <w:rPr>
          <w:rFonts w:asciiTheme="majorEastAsia" w:eastAsiaTheme="majorEastAsia" w:hAnsiTheme="majorEastAsia" w:cs="Times New Roman"/>
          <w:color w:val="auto"/>
          <w:kern w:val="2"/>
        </w:rPr>
      </w:pPr>
      <w:r w:rsidRPr="00C87E6B">
        <w:rPr>
          <w:rFonts w:asciiTheme="majorEastAsia" w:eastAsiaTheme="majorEastAsia" w:hAnsiTheme="majorEastAsia" w:cs="Times New Roman" w:hint="eastAsia"/>
          <w:color w:val="auto"/>
          <w:kern w:val="2"/>
        </w:rPr>
        <w:t>カスタマーハラスメントを含む各種ハラスメント、その他著しい迷惑行為が発生した場合、マニュアルなどを基に即座に対応し、再発防止策を検討します。</w:t>
      </w:r>
    </w:p>
    <w:p w14:paraId="616A5859" w14:textId="77777777" w:rsidR="002A1A02" w:rsidRPr="00C87E6B" w:rsidRDefault="002A1A02" w:rsidP="002A1A02">
      <w:pPr>
        <w:numPr>
          <w:ilvl w:val="0"/>
          <w:numId w:val="8"/>
        </w:numPr>
        <w:suppressAutoHyphens w:val="0"/>
        <w:wordWrap/>
        <w:autoSpaceDE/>
        <w:autoSpaceDN/>
        <w:adjustRightInd/>
        <w:contextualSpacing/>
        <w:jc w:val="both"/>
        <w:textAlignment w:val="auto"/>
        <w:rPr>
          <w:rFonts w:asciiTheme="majorEastAsia" w:eastAsiaTheme="majorEastAsia" w:hAnsiTheme="majorEastAsia" w:cs="Times New Roman"/>
          <w:color w:val="auto"/>
          <w:kern w:val="2"/>
        </w:rPr>
      </w:pPr>
      <w:r w:rsidRPr="00C87E6B">
        <w:rPr>
          <w:rFonts w:asciiTheme="majorEastAsia" w:eastAsiaTheme="majorEastAsia" w:hAnsiTheme="majorEastAsia" w:cs="Times New Roman" w:hint="eastAsia"/>
          <w:color w:val="auto"/>
          <w:kern w:val="2"/>
        </w:rPr>
        <w:t>ハラスメントと判断された場合には、関係機関への連絡、相談、環境改善に対する必要な措置、利用契約の解約等の措置を講じます。</w:t>
      </w:r>
    </w:p>
    <w:p w14:paraId="47CC3283" w14:textId="77777777" w:rsidR="002A1A02" w:rsidRPr="00C87E6B" w:rsidRDefault="002A1A02" w:rsidP="002A1A02">
      <w:pPr>
        <w:suppressAutoHyphens w:val="0"/>
        <w:wordWrap/>
        <w:autoSpaceDE/>
        <w:autoSpaceDN/>
        <w:adjustRightInd/>
        <w:ind w:firstLineChars="200" w:firstLine="420"/>
        <w:jc w:val="both"/>
        <w:textAlignment w:val="auto"/>
        <w:rPr>
          <w:rFonts w:asciiTheme="majorEastAsia" w:eastAsiaTheme="majorEastAsia" w:hAnsiTheme="majorEastAsia" w:cs="Times New Roman"/>
          <w:color w:val="auto"/>
          <w:kern w:val="2"/>
        </w:rPr>
      </w:pPr>
      <w:r w:rsidRPr="00C87E6B">
        <w:rPr>
          <w:rFonts w:asciiTheme="majorEastAsia" w:eastAsiaTheme="majorEastAsia" w:hAnsiTheme="majorEastAsia" w:cs="Times New Roman" w:hint="eastAsia"/>
          <w:color w:val="auto"/>
          <w:kern w:val="2"/>
        </w:rPr>
        <w:t>＜契約を解除する場合の一例＞</w:t>
      </w:r>
    </w:p>
    <w:p w14:paraId="7FBA9FCE" w14:textId="77777777" w:rsidR="002A1A02" w:rsidRPr="00C87E6B" w:rsidRDefault="002A1A02" w:rsidP="002A1A02">
      <w:pPr>
        <w:suppressAutoHyphens w:val="0"/>
        <w:wordWrap/>
        <w:autoSpaceDE/>
        <w:autoSpaceDN/>
        <w:adjustRightInd/>
        <w:ind w:leftChars="201" w:left="1825" w:hangingChars="668" w:hanging="1403"/>
        <w:jc w:val="both"/>
        <w:textAlignment w:val="auto"/>
        <w:rPr>
          <w:rFonts w:asciiTheme="majorEastAsia" w:eastAsiaTheme="majorEastAsia" w:hAnsiTheme="majorEastAsia" w:cs="Times New Roman"/>
          <w:color w:val="auto"/>
          <w:kern w:val="2"/>
        </w:rPr>
      </w:pPr>
      <w:r w:rsidRPr="00C87E6B">
        <w:rPr>
          <w:rFonts w:asciiTheme="majorEastAsia" w:eastAsiaTheme="majorEastAsia" w:hAnsiTheme="majorEastAsia" w:cs="Times New Roman" w:hint="eastAsia"/>
          <w:color w:val="auto"/>
          <w:kern w:val="2"/>
        </w:rPr>
        <w:t>・身体的暴力：</w:t>
      </w:r>
    </w:p>
    <w:p w14:paraId="3591A855" w14:textId="77777777" w:rsidR="002A1A02" w:rsidRPr="00C87E6B" w:rsidRDefault="002A1A02" w:rsidP="002A1A02">
      <w:pPr>
        <w:suppressAutoHyphens w:val="0"/>
        <w:wordWrap/>
        <w:autoSpaceDE/>
        <w:autoSpaceDN/>
        <w:adjustRightInd/>
        <w:ind w:leftChars="338" w:left="710" w:firstLineChars="63" w:firstLine="132"/>
        <w:jc w:val="both"/>
        <w:textAlignment w:val="auto"/>
        <w:rPr>
          <w:rFonts w:asciiTheme="majorEastAsia" w:eastAsiaTheme="majorEastAsia" w:hAnsiTheme="majorEastAsia" w:cs="Times New Roman"/>
          <w:color w:val="auto"/>
          <w:kern w:val="2"/>
        </w:rPr>
      </w:pPr>
      <w:r w:rsidRPr="00C87E6B">
        <w:rPr>
          <w:rFonts w:asciiTheme="majorEastAsia" w:eastAsiaTheme="majorEastAsia" w:hAnsiTheme="majorEastAsia" w:cs="Times New Roman" w:hint="eastAsia"/>
          <w:color w:val="auto"/>
          <w:kern w:val="2"/>
        </w:rPr>
        <w:t>殴る、蹴る、叩く、物を投げつける、物を振り回す、刃物等危険物を向ける、服を引きちぎる、手を払いのける、殴りかかろうとする等</w:t>
      </w:r>
    </w:p>
    <w:p w14:paraId="2FF3A084" w14:textId="77777777" w:rsidR="002A1A02" w:rsidRPr="00C87E6B" w:rsidRDefault="002A1A02" w:rsidP="002A1A02">
      <w:pPr>
        <w:suppressAutoHyphens w:val="0"/>
        <w:wordWrap/>
        <w:autoSpaceDE/>
        <w:autoSpaceDN/>
        <w:adjustRightInd/>
        <w:ind w:leftChars="201" w:left="1825" w:hangingChars="668" w:hanging="1403"/>
        <w:jc w:val="both"/>
        <w:textAlignment w:val="auto"/>
        <w:rPr>
          <w:rFonts w:asciiTheme="majorEastAsia" w:eastAsiaTheme="majorEastAsia" w:hAnsiTheme="majorEastAsia" w:cs="Times New Roman"/>
          <w:color w:val="auto"/>
          <w:kern w:val="2"/>
        </w:rPr>
      </w:pPr>
      <w:r w:rsidRPr="00C87E6B">
        <w:rPr>
          <w:rFonts w:asciiTheme="majorEastAsia" w:eastAsiaTheme="majorEastAsia" w:hAnsiTheme="majorEastAsia" w:cs="Times New Roman" w:hint="eastAsia"/>
          <w:color w:val="auto"/>
          <w:kern w:val="2"/>
        </w:rPr>
        <w:t>・精神的暴力：</w:t>
      </w:r>
    </w:p>
    <w:p w14:paraId="3061C76A" w14:textId="77777777" w:rsidR="002A1A02" w:rsidRPr="00C87E6B" w:rsidRDefault="002A1A02" w:rsidP="002A1A02">
      <w:pPr>
        <w:suppressAutoHyphens w:val="0"/>
        <w:wordWrap/>
        <w:autoSpaceDE/>
        <w:autoSpaceDN/>
        <w:adjustRightInd/>
        <w:ind w:leftChars="338" w:left="710" w:firstLineChars="63" w:firstLine="132"/>
        <w:jc w:val="both"/>
        <w:textAlignment w:val="auto"/>
        <w:rPr>
          <w:rFonts w:asciiTheme="majorEastAsia" w:eastAsiaTheme="majorEastAsia" w:hAnsiTheme="majorEastAsia" w:cs="Times New Roman"/>
          <w:color w:val="auto"/>
          <w:kern w:val="2"/>
        </w:rPr>
      </w:pPr>
      <w:r w:rsidRPr="00C87E6B">
        <w:rPr>
          <w:rFonts w:asciiTheme="majorEastAsia" w:eastAsiaTheme="majorEastAsia" w:hAnsiTheme="majorEastAsia" w:cs="Times New Roman" w:hint="eastAsia"/>
          <w:color w:val="auto"/>
          <w:kern w:val="2"/>
        </w:rPr>
        <w:t>怒鳴る、奇声や大声を発する、執拗な叱責、侮辱的発言（「バカ」「アホ」等）、外見の揶揄（「デブ」「ハゲ」「ブス」等）、名誉棄損や人格否定（「無能」「役立たず」「仕事を辞めろ」等）、直接的な暴力を予告する発言（「殺すぞ」等）、気に入っている職員以外への批判的な言動、威圧的な態</w:t>
      </w:r>
      <w:r w:rsidRPr="00C87E6B">
        <w:rPr>
          <w:rFonts w:asciiTheme="majorEastAsia" w:eastAsiaTheme="majorEastAsia" w:hAnsiTheme="majorEastAsia" w:cs="Times New Roman" w:hint="eastAsia"/>
          <w:color w:val="auto"/>
          <w:kern w:val="2"/>
        </w:rPr>
        <w:lastRenderedPageBreak/>
        <w:t>度で文句を言い続ける、反社会勢力との関係をほのめかす発言等</w:t>
      </w:r>
    </w:p>
    <w:p w14:paraId="322BF0B8" w14:textId="77777777" w:rsidR="002A1A02" w:rsidRPr="00C87E6B" w:rsidRDefault="002A1A02" w:rsidP="002A1A02">
      <w:pPr>
        <w:suppressAutoHyphens w:val="0"/>
        <w:wordWrap/>
        <w:autoSpaceDE/>
        <w:autoSpaceDN/>
        <w:adjustRightInd/>
        <w:ind w:leftChars="200" w:left="3360" w:hangingChars="1400" w:hanging="2940"/>
        <w:jc w:val="both"/>
        <w:textAlignment w:val="auto"/>
        <w:rPr>
          <w:rFonts w:asciiTheme="majorEastAsia" w:eastAsiaTheme="majorEastAsia" w:hAnsiTheme="majorEastAsia" w:cs="Times New Roman"/>
          <w:color w:val="auto"/>
          <w:kern w:val="2"/>
        </w:rPr>
      </w:pPr>
      <w:r w:rsidRPr="00C87E6B">
        <w:rPr>
          <w:rFonts w:asciiTheme="majorEastAsia" w:eastAsiaTheme="majorEastAsia" w:hAnsiTheme="majorEastAsia" w:cs="Times New Roman" w:hint="eastAsia"/>
          <w:color w:val="auto"/>
          <w:kern w:val="2"/>
        </w:rPr>
        <w:t>・セクシュアルハラスメント：</w:t>
      </w:r>
    </w:p>
    <w:p w14:paraId="5ABE9A0F" w14:textId="77777777" w:rsidR="002A1A02" w:rsidRPr="00C87E6B" w:rsidRDefault="002A1A02" w:rsidP="002A1A02">
      <w:pPr>
        <w:suppressAutoHyphens w:val="0"/>
        <w:wordWrap/>
        <w:autoSpaceDE/>
        <w:autoSpaceDN/>
        <w:adjustRightInd/>
        <w:ind w:leftChars="337" w:left="708" w:firstLineChars="62" w:firstLine="130"/>
        <w:jc w:val="both"/>
        <w:textAlignment w:val="auto"/>
        <w:rPr>
          <w:rFonts w:asciiTheme="majorEastAsia" w:eastAsiaTheme="majorEastAsia" w:hAnsiTheme="majorEastAsia" w:cs="Times New Roman"/>
          <w:color w:val="auto"/>
          <w:kern w:val="2"/>
        </w:rPr>
      </w:pPr>
      <w:r w:rsidRPr="00C87E6B">
        <w:rPr>
          <w:rFonts w:asciiTheme="majorEastAsia" w:eastAsiaTheme="majorEastAsia" w:hAnsiTheme="majorEastAsia" w:cs="Times New Roman" w:hint="eastAsia"/>
          <w:color w:val="auto"/>
          <w:kern w:val="2"/>
        </w:rPr>
        <w:t>必要もなく職員の手や腕・体を触る、抱きしめる、ヌード写真を見せる、性的な発言、卑猥な言動、無関係に体を露出する、職員の衣服に手を入れる、交際や性的関係の強要、職員の自宅の住所や電話番号を何度も聞く、ストーカー行為等</w:t>
      </w:r>
    </w:p>
    <w:p w14:paraId="5D291BC5" w14:textId="77777777" w:rsidR="002A1A02" w:rsidRPr="00C87E6B" w:rsidRDefault="002A1A02" w:rsidP="002A1A02">
      <w:pPr>
        <w:suppressAutoHyphens w:val="0"/>
        <w:wordWrap/>
        <w:autoSpaceDE/>
        <w:autoSpaceDN/>
        <w:adjustRightInd/>
        <w:jc w:val="both"/>
        <w:textAlignment w:val="auto"/>
        <w:rPr>
          <w:rFonts w:asciiTheme="majorEastAsia" w:eastAsiaTheme="majorEastAsia" w:hAnsiTheme="majorEastAsia" w:cs="Times New Roman"/>
          <w:color w:val="auto"/>
          <w:kern w:val="2"/>
        </w:rPr>
      </w:pPr>
    </w:p>
    <w:p w14:paraId="0D1B4B1B" w14:textId="31273300" w:rsidR="002A1A02" w:rsidRPr="00C87E6B" w:rsidRDefault="002A1A02" w:rsidP="002A1A02">
      <w:pPr>
        <w:suppressAutoHyphens w:val="0"/>
        <w:wordWrap/>
        <w:autoSpaceDE/>
        <w:autoSpaceDN/>
        <w:adjustRightInd/>
        <w:jc w:val="both"/>
        <w:textAlignment w:val="auto"/>
        <w:rPr>
          <w:rFonts w:asciiTheme="majorEastAsia" w:eastAsiaTheme="majorEastAsia" w:hAnsiTheme="majorEastAsia" w:cs="Times New Roman"/>
          <w:color w:val="auto"/>
          <w:kern w:val="2"/>
        </w:rPr>
      </w:pPr>
      <w:r w:rsidRPr="00C87E6B">
        <w:rPr>
          <w:rFonts w:asciiTheme="majorEastAsia" w:eastAsiaTheme="majorEastAsia" w:hAnsiTheme="majorEastAsia" w:cs="Times New Roman" w:hint="eastAsia"/>
          <w:color w:val="auto"/>
          <w:kern w:val="2"/>
        </w:rPr>
        <w:t>（５）ペットについて</w:t>
      </w:r>
    </w:p>
    <w:p w14:paraId="545F30A7" w14:textId="2BD21A66" w:rsidR="002A1A02" w:rsidRPr="00C87E6B" w:rsidRDefault="002A1A02" w:rsidP="002A1A02">
      <w:pPr>
        <w:suppressAutoHyphens w:val="0"/>
        <w:wordWrap/>
        <w:autoSpaceDE/>
        <w:autoSpaceDN/>
        <w:adjustRightInd/>
        <w:ind w:left="210" w:hangingChars="100" w:hanging="210"/>
        <w:jc w:val="both"/>
        <w:textAlignment w:val="auto"/>
        <w:rPr>
          <w:rFonts w:asciiTheme="majorEastAsia" w:eastAsiaTheme="majorEastAsia" w:hAnsiTheme="majorEastAsia" w:cs="Times New Roman"/>
          <w:color w:val="auto"/>
          <w:kern w:val="2"/>
        </w:rPr>
      </w:pPr>
      <w:r w:rsidRPr="00C87E6B">
        <w:rPr>
          <w:rFonts w:asciiTheme="majorEastAsia" w:eastAsiaTheme="majorEastAsia" w:hAnsiTheme="majorEastAsia" w:cs="Times New Roman" w:hint="eastAsia"/>
          <w:color w:val="auto"/>
          <w:kern w:val="2"/>
        </w:rPr>
        <w:t xml:space="preserve">　　大切なペットを守るため、また職員が安全にケアを行うためにも、訪問中はリードをつなげていただくか、ゲージや居室以外の部屋へ保護するなどの配慮をお願いします。職員がペットに噛まれた場合、治療費等のご相談をさせていただく場合がございます。</w:t>
      </w:r>
    </w:p>
    <w:p w14:paraId="07F2FC8A" w14:textId="77777777" w:rsidR="002A1A02" w:rsidRPr="00C87E6B" w:rsidRDefault="002A1A02" w:rsidP="002A1A02">
      <w:pPr>
        <w:suppressAutoHyphens w:val="0"/>
        <w:wordWrap/>
        <w:autoSpaceDE/>
        <w:autoSpaceDN/>
        <w:adjustRightInd/>
        <w:jc w:val="both"/>
        <w:textAlignment w:val="auto"/>
        <w:rPr>
          <w:rFonts w:asciiTheme="majorEastAsia" w:eastAsiaTheme="majorEastAsia" w:hAnsiTheme="majorEastAsia" w:cs="Times New Roman"/>
          <w:color w:val="auto"/>
          <w:kern w:val="2"/>
        </w:rPr>
      </w:pPr>
    </w:p>
    <w:p w14:paraId="62DA614A" w14:textId="364B75CD" w:rsidR="002A1A02" w:rsidRPr="0030693C" w:rsidRDefault="002A1A02" w:rsidP="002A1A02">
      <w:pPr>
        <w:suppressAutoHyphens w:val="0"/>
        <w:wordWrap/>
        <w:autoSpaceDE/>
        <w:autoSpaceDN/>
        <w:adjustRightInd/>
        <w:jc w:val="both"/>
        <w:textAlignment w:val="auto"/>
        <w:rPr>
          <w:rFonts w:asciiTheme="majorEastAsia" w:eastAsiaTheme="majorEastAsia" w:hAnsiTheme="majorEastAsia" w:cs="Times New Roman"/>
          <w:color w:val="auto"/>
          <w:kern w:val="2"/>
        </w:rPr>
      </w:pPr>
      <w:r w:rsidRPr="00C87E6B">
        <w:rPr>
          <w:rFonts w:asciiTheme="majorEastAsia" w:eastAsiaTheme="majorEastAsia" w:hAnsiTheme="majorEastAsia" w:cs="Times New Roman" w:hint="eastAsia"/>
          <w:color w:val="auto"/>
          <w:kern w:val="2"/>
        </w:rPr>
        <w:t>（６）</w:t>
      </w:r>
      <w:r w:rsidRPr="0030693C">
        <w:rPr>
          <w:rFonts w:asciiTheme="majorEastAsia" w:eastAsiaTheme="majorEastAsia" w:hAnsiTheme="majorEastAsia" w:cs="Times New Roman" w:hint="eastAsia"/>
          <w:color w:val="auto"/>
          <w:kern w:val="2"/>
        </w:rPr>
        <w:t>その他</w:t>
      </w:r>
    </w:p>
    <w:p w14:paraId="6ED33FED" w14:textId="77777777" w:rsidR="002A1A02" w:rsidRPr="0030693C" w:rsidRDefault="002A1A02" w:rsidP="002A1A02">
      <w:pPr>
        <w:numPr>
          <w:ilvl w:val="0"/>
          <w:numId w:val="9"/>
        </w:numPr>
        <w:suppressAutoHyphens w:val="0"/>
        <w:wordWrap/>
        <w:autoSpaceDE/>
        <w:autoSpaceDN/>
        <w:adjustRightInd/>
        <w:ind w:left="426" w:hanging="426"/>
        <w:jc w:val="both"/>
        <w:textAlignment w:val="auto"/>
        <w:rPr>
          <w:rFonts w:asciiTheme="majorEastAsia" w:eastAsiaTheme="majorEastAsia" w:hAnsiTheme="majorEastAsia" w:cs="Times New Roman"/>
          <w:color w:val="auto"/>
          <w:kern w:val="2"/>
        </w:rPr>
      </w:pPr>
      <w:r w:rsidRPr="0030693C">
        <w:rPr>
          <w:rFonts w:asciiTheme="majorEastAsia" w:eastAsiaTheme="majorEastAsia" w:hAnsiTheme="majorEastAsia" w:cs="Times New Roman" w:hint="eastAsia"/>
          <w:color w:val="auto"/>
          <w:kern w:val="2"/>
        </w:rPr>
        <w:t>見守りカメラの設置、職員の写真や動画を撮影する場合、個人情報保護法に準じて事前に職員本人の同意を受けてください。またSNSやインターネットへの写真や動画の掲載や書き込みはご遠慮ください。</w:t>
      </w:r>
    </w:p>
    <w:p w14:paraId="39486474" w14:textId="77777777" w:rsidR="002A1A02" w:rsidRPr="0030693C" w:rsidRDefault="002A1A02" w:rsidP="002A1A02">
      <w:pPr>
        <w:numPr>
          <w:ilvl w:val="0"/>
          <w:numId w:val="9"/>
        </w:numPr>
        <w:suppressAutoHyphens w:val="0"/>
        <w:wordWrap/>
        <w:autoSpaceDE/>
        <w:autoSpaceDN/>
        <w:adjustRightInd/>
        <w:ind w:left="426" w:hanging="426"/>
        <w:jc w:val="both"/>
        <w:textAlignment w:val="auto"/>
        <w:rPr>
          <w:rFonts w:asciiTheme="majorEastAsia" w:eastAsiaTheme="majorEastAsia" w:hAnsiTheme="majorEastAsia" w:cs="Times New Roman"/>
          <w:color w:val="auto"/>
          <w:kern w:val="2"/>
        </w:rPr>
      </w:pPr>
      <w:r w:rsidRPr="0030693C">
        <w:rPr>
          <w:rFonts w:asciiTheme="majorEastAsia" w:eastAsiaTheme="majorEastAsia" w:hAnsiTheme="majorEastAsia" w:cs="Times New Roman"/>
          <w:color w:val="auto"/>
          <w:kern w:val="2"/>
        </w:rPr>
        <w:t>訪問中の喫煙（紙タバコ、電子タバコ）はご配慮ください。</w:t>
      </w:r>
    </w:p>
    <w:bookmarkEnd w:id="1"/>
    <w:p w14:paraId="74C8C397" w14:textId="77777777" w:rsidR="008B49E2" w:rsidRPr="0030693C" w:rsidRDefault="008B49E2" w:rsidP="00ED1A66">
      <w:pPr>
        <w:wordWrap/>
        <w:adjustRightInd/>
        <w:spacing w:line="240" w:lineRule="atLeast"/>
        <w:rPr>
          <w:rFonts w:asciiTheme="majorEastAsia" w:eastAsiaTheme="majorEastAsia" w:hAnsiTheme="majorEastAsia" w:cs="Times New Roman"/>
          <w:bCs/>
          <w:color w:val="auto"/>
        </w:rPr>
      </w:pPr>
    </w:p>
    <w:p w14:paraId="55046C98" w14:textId="77777777" w:rsidR="00BE51CE" w:rsidRPr="00C87E6B" w:rsidRDefault="00BE51CE" w:rsidP="00ED1A66">
      <w:pPr>
        <w:wordWrap/>
        <w:adjustRightInd/>
        <w:spacing w:line="240" w:lineRule="atLeast"/>
        <w:rPr>
          <w:rFonts w:asciiTheme="majorEastAsia" w:eastAsiaTheme="majorEastAsia" w:hAnsiTheme="majorEastAsia" w:cs="Times New Roman"/>
          <w:bCs/>
          <w:color w:val="auto"/>
        </w:rPr>
      </w:pPr>
    </w:p>
    <w:p w14:paraId="1C3D8332" w14:textId="74166C99" w:rsidR="004D4334" w:rsidRPr="00EC6A89" w:rsidRDefault="004D4334">
      <w:pPr>
        <w:widowControl/>
        <w:suppressAutoHyphens w:val="0"/>
        <w:wordWrap/>
        <w:autoSpaceDE/>
        <w:autoSpaceDN/>
        <w:adjustRightInd/>
        <w:textAlignment w:val="auto"/>
        <w:rPr>
          <w:rFonts w:asciiTheme="majorEastAsia" w:eastAsiaTheme="majorEastAsia" w:hAnsiTheme="majorEastAsia" w:cs="Times New Roman"/>
          <w:bCs/>
          <w:color w:val="auto"/>
        </w:rPr>
      </w:pPr>
      <w:r w:rsidRPr="00EC6A89">
        <w:rPr>
          <w:rFonts w:asciiTheme="majorEastAsia" w:eastAsiaTheme="majorEastAsia" w:hAnsiTheme="majorEastAsia" w:cs="Times New Roman"/>
          <w:bCs/>
          <w:color w:val="auto"/>
        </w:rPr>
        <w:br w:type="page"/>
      </w:r>
    </w:p>
    <w:p w14:paraId="1B99CC66" w14:textId="77777777" w:rsidR="004D4334" w:rsidRPr="00EC6A89" w:rsidRDefault="004D4334" w:rsidP="00ED1A66">
      <w:pPr>
        <w:wordWrap/>
        <w:adjustRightInd/>
        <w:spacing w:line="240" w:lineRule="atLeast"/>
        <w:rPr>
          <w:rFonts w:asciiTheme="majorEastAsia" w:eastAsiaTheme="majorEastAsia" w:hAnsiTheme="majorEastAsia" w:cs="Times New Roman"/>
          <w:bCs/>
          <w:color w:val="auto"/>
        </w:rPr>
        <w:sectPr w:rsidR="004D4334" w:rsidRPr="00EC6A89" w:rsidSect="00AD2C57">
          <w:footerReference w:type="default" r:id="rId9"/>
          <w:pgSz w:w="11906" w:h="16838"/>
          <w:pgMar w:top="1440" w:right="1080" w:bottom="1440" w:left="1080" w:header="720" w:footer="720" w:gutter="0"/>
          <w:pgNumType w:start="103"/>
          <w:cols w:space="720"/>
          <w:noEndnote/>
          <w:docGrid w:type="linesAndChars" w:linePitch="324"/>
        </w:sectPr>
      </w:pPr>
    </w:p>
    <w:p w14:paraId="456E6A61" w14:textId="5624CA1B" w:rsidR="00EC7C50" w:rsidRPr="00EC6A89" w:rsidRDefault="00EC7C50" w:rsidP="00123209">
      <w:pPr>
        <w:wordWrap/>
        <w:adjustRightInd/>
        <w:jc w:val="right"/>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rPr>
        <w:lastRenderedPageBreak/>
        <w:t xml:space="preserve">　　　　　　　　　　　　　　　　　　　　　　　　　　　　　年　</w:t>
      </w:r>
      <w:r w:rsidR="00FC79ED" w:rsidRPr="00EC6A89">
        <w:rPr>
          <w:rFonts w:asciiTheme="majorEastAsia" w:eastAsiaTheme="majorEastAsia" w:hAnsiTheme="majorEastAsia" w:hint="eastAsia"/>
          <w:bCs/>
          <w:color w:val="auto"/>
        </w:rPr>
        <w:t xml:space="preserve">　</w:t>
      </w:r>
      <w:r w:rsidRPr="00EC6A89">
        <w:rPr>
          <w:rFonts w:asciiTheme="majorEastAsia" w:eastAsiaTheme="majorEastAsia" w:hAnsiTheme="majorEastAsia" w:hint="eastAsia"/>
          <w:bCs/>
          <w:color w:val="auto"/>
        </w:rPr>
        <w:t xml:space="preserve">　月　　</w:t>
      </w:r>
      <w:r w:rsidR="00FC79ED" w:rsidRPr="00EC6A89">
        <w:rPr>
          <w:rFonts w:asciiTheme="majorEastAsia" w:eastAsiaTheme="majorEastAsia" w:hAnsiTheme="majorEastAsia" w:hint="eastAsia"/>
          <w:bCs/>
          <w:color w:val="auto"/>
        </w:rPr>
        <w:t xml:space="preserve">　</w:t>
      </w:r>
      <w:r w:rsidRPr="00EC6A89">
        <w:rPr>
          <w:rFonts w:asciiTheme="majorEastAsia" w:eastAsiaTheme="majorEastAsia" w:hAnsiTheme="majorEastAsia" w:hint="eastAsia"/>
          <w:bCs/>
          <w:color w:val="auto"/>
        </w:rPr>
        <w:t>日</w:t>
      </w:r>
    </w:p>
    <w:p w14:paraId="37F3EE25" w14:textId="77777777" w:rsidR="00EC7C50" w:rsidRPr="00EC6A89" w:rsidRDefault="00EC7C50" w:rsidP="00EC7C50">
      <w:pPr>
        <w:wordWrap/>
        <w:adjustRightInd/>
        <w:rPr>
          <w:rFonts w:asciiTheme="majorEastAsia" w:eastAsiaTheme="majorEastAsia" w:hAnsiTheme="majorEastAsia" w:cs="Times New Roman"/>
          <w:bCs/>
          <w:color w:val="auto"/>
        </w:rPr>
      </w:pPr>
    </w:p>
    <w:p w14:paraId="2403D24B" w14:textId="77777777" w:rsidR="00EC7C50" w:rsidRPr="00EC6A89" w:rsidRDefault="00EC7C50" w:rsidP="00EC7C50">
      <w:pPr>
        <w:wordWrap/>
        <w:adjustRightInd/>
        <w:rPr>
          <w:rFonts w:asciiTheme="majorEastAsia" w:eastAsiaTheme="majorEastAsia" w:hAnsiTheme="majorEastAsia" w:cs="Times New Roman"/>
          <w:bCs/>
          <w:color w:val="auto"/>
        </w:rPr>
      </w:pPr>
      <w:r w:rsidRPr="00EC6A89">
        <w:rPr>
          <w:rFonts w:asciiTheme="majorEastAsia" w:eastAsiaTheme="majorEastAsia" w:hAnsiTheme="majorEastAsia" w:hint="eastAsia"/>
          <w:bCs/>
          <w:color w:val="auto"/>
        </w:rPr>
        <w:t xml:space="preserve">　</w:t>
      </w:r>
      <w:r w:rsidR="009C5729" w:rsidRPr="00EC6A89">
        <w:rPr>
          <w:rFonts w:asciiTheme="majorEastAsia" w:eastAsiaTheme="majorEastAsia" w:hAnsiTheme="majorEastAsia" w:hint="eastAsia"/>
          <w:bCs/>
          <w:color w:val="auto"/>
        </w:rPr>
        <w:t>指定</w:t>
      </w:r>
      <w:r w:rsidRPr="00EC6A89">
        <w:rPr>
          <w:rFonts w:asciiTheme="majorEastAsia" w:eastAsiaTheme="majorEastAsia" w:hAnsiTheme="majorEastAsia" w:hint="eastAsia"/>
          <w:bCs/>
          <w:color w:val="auto"/>
        </w:rPr>
        <w:t>訪問介護の提供開始に当たり、利用者に対して、重要な事項を説明しました。</w:t>
      </w:r>
    </w:p>
    <w:p w14:paraId="41A73A59" w14:textId="77777777" w:rsidR="00EC7C50" w:rsidRPr="00EC6A89" w:rsidRDefault="00EC7C50" w:rsidP="004D4334">
      <w:pPr>
        <w:wordWrap/>
        <w:adjustRightInd/>
        <w:ind w:leftChars="67" w:left="141"/>
        <w:rPr>
          <w:rFonts w:asciiTheme="majorEastAsia" w:eastAsiaTheme="majorEastAsia" w:hAnsiTheme="majorEastAsia" w:cs="Times New Roman"/>
          <w:color w:val="auto"/>
        </w:rPr>
      </w:pPr>
    </w:p>
    <w:p w14:paraId="47763D86" w14:textId="77777777" w:rsidR="00EC7C50" w:rsidRPr="00EC6A89" w:rsidRDefault="00EC7C50" w:rsidP="00927926">
      <w:pPr>
        <w:wordWrap/>
        <w:adjustRightInd/>
        <w:ind w:leftChars="67" w:left="141" w:right="840" w:firstLineChars="2100" w:firstLine="4410"/>
        <w:rPr>
          <w:rFonts w:asciiTheme="majorEastAsia" w:eastAsiaTheme="majorEastAsia" w:hAnsiTheme="majorEastAsia"/>
          <w:color w:val="auto"/>
          <w:lang w:eastAsia="zh-TW"/>
        </w:rPr>
      </w:pPr>
      <w:r w:rsidRPr="00EC6A89">
        <w:rPr>
          <w:rFonts w:asciiTheme="majorEastAsia" w:eastAsiaTheme="majorEastAsia" w:hAnsiTheme="majorEastAsia" w:hint="eastAsia"/>
          <w:color w:val="auto"/>
          <w:lang w:eastAsia="zh-TW"/>
        </w:rPr>
        <w:t>事業者</w:t>
      </w:r>
    </w:p>
    <w:p w14:paraId="4ED07CCB" w14:textId="1F8F5048" w:rsidR="001C3651" w:rsidRPr="00EC6A89" w:rsidRDefault="00EC7C50" w:rsidP="007F0929">
      <w:pPr>
        <w:wordWrap/>
        <w:adjustRightInd/>
        <w:ind w:leftChars="67" w:left="141" w:right="187"/>
        <w:jc w:val="right"/>
        <w:rPr>
          <w:rFonts w:asciiTheme="majorEastAsia" w:eastAsiaTheme="majorEastAsia" w:hAnsiTheme="majorEastAsia"/>
          <w:color w:val="auto"/>
          <w:lang w:eastAsia="zh-TW"/>
        </w:rPr>
      </w:pPr>
      <w:r w:rsidRPr="00EC6A89">
        <w:rPr>
          <w:rFonts w:asciiTheme="majorEastAsia" w:eastAsiaTheme="majorEastAsia" w:hAnsiTheme="majorEastAsia" w:hint="eastAsia"/>
          <w:color w:val="auto"/>
          <w:spacing w:val="82"/>
          <w:fitText w:val="960" w:id="61711629"/>
          <w:lang w:eastAsia="zh-TW"/>
        </w:rPr>
        <w:t>所在</w:t>
      </w:r>
      <w:r w:rsidRPr="00EC6A89">
        <w:rPr>
          <w:rFonts w:asciiTheme="majorEastAsia" w:eastAsiaTheme="majorEastAsia" w:hAnsiTheme="majorEastAsia" w:hint="eastAsia"/>
          <w:color w:val="auto"/>
          <w:spacing w:val="1"/>
          <w:fitText w:val="960" w:id="61711629"/>
          <w:lang w:eastAsia="zh-TW"/>
        </w:rPr>
        <w:t>地</w:t>
      </w:r>
      <w:r w:rsidR="001C3651" w:rsidRPr="00EC6A89">
        <w:rPr>
          <w:rFonts w:asciiTheme="majorEastAsia" w:eastAsiaTheme="majorEastAsia" w:hAnsiTheme="majorEastAsia" w:hint="eastAsia"/>
          <w:color w:val="auto"/>
          <w:lang w:eastAsia="zh-TW"/>
        </w:rPr>
        <w:t xml:space="preserve">　　</w:t>
      </w:r>
      <w:r w:rsidR="007F0929" w:rsidRPr="00EC6A89">
        <w:rPr>
          <w:rFonts w:asciiTheme="majorEastAsia" w:eastAsiaTheme="majorEastAsia" w:hAnsiTheme="majorEastAsia" w:hint="eastAsia"/>
          <w:color w:val="auto"/>
          <w:lang w:eastAsia="zh-TW"/>
        </w:rPr>
        <w:t xml:space="preserve">　</w:t>
      </w:r>
      <w:r w:rsidR="001C3651" w:rsidRPr="00EC6A89">
        <w:rPr>
          <w:rFonts w:asciiTheme="majorEastAsia" w:eastAsiaTheme="majorEastAsia" w:hAnsiTheme="majorEastAsia"/>
          <w:color w:val="auto"/>
          <w:lang w:eastAsia="zh-TW"/>
        </w:rPr>
        <w:t>埼玉県富士見市羽沢二丁目</w:t>
      </w:r>
      <w:r w:rsidR="00192856" w:rsidRPr="00EC6A89">
        <w:rPr>
          <w:rFonts w:asciiTheme="majorEastAsia" w:eastAsiaTheme="majorEastAsia" w:hAnsiTheme="majorEastAsia" w:hint="eastAsia"/>
          <w:color w:val="auto"/>
          <w:lang w:eastAsia="zh-TW"/>
        </w:rPr>
        <w:t>5</w:t>
      </w:r>
      <w:r w:rsidR="001C3651" w:rsidRPr="00EC6A89">
        <w:rPr>
          <w:rFonts w:asciiTheme="majorEastAsia" w:eastAsiaTheme="majorEastAsia" w:hAnsiTheme="majorEastAsia"/>
          <w:color w:val="auto"/>
          <w:lang w:eastAsia="zh-TW"/>
        </w:rPr>
        <w:t>番</w:t>
      </w:r>
      <w:r w:rsidR="00192856" w:rsidRPr="00EC6A89">
        <w:rPr>
          <w:rFonts w:asciiTheme="majorEastAsia" w:eastAsiaTheme="majorEastAsia" w:hAnsiTheme="majorEastAsia" w:hint="eastAsia"/>
          <w:color w:val="auto"/>
          <w:lang w:eastAsia="zh-TW"/>
        </w:rPr>
        <w:t>48</w:t>
      </w:r>
      <w:r w:rsidR="001C3651" w:rsidRPr="00EC6A89">
        <w:rPr>
          <w:rFonts w:asciiTheme="majorEastAsia" w:eastAsiaTheme="majorEastAsia" w:hAnsiTheme="majorEastAsia"/>
          <w:color w:val="auto"/>
          <w:lang w:eastAsia="zh-TW"/>
        </w:rPr>
        <w:t xml:space="preserve">号　</w:t>
      </w:r>
      <w:r w:rsidR="001C3651" w:rsidRPr="00EC6A89">
        <w:rPr>
          <w:rFonts w:asciiTheme="majorEastAsia" w:eastAsiaTheme="majorEastAsia" w:hAnsiTheme="majorEastAsia" w:hint="eastAsia"/>
          <w:color w:val="auto"/>
          <w:lang w:eastAsia="zh-TW"/>
        </w:rPr>
        <w:t xml:space="preserve">　　　　</w:t>
      </w:r>
    </w:p>
    <w:p w14:paraId="1E232BAD" w14:textId="69908A91" w:rsidR="00EC7C50" w:rsidRPr="00EC6A89" w:rsidRDefault="00D704DB" w:rsidP="00473BCB">
      <w:pPr>
        <w:wordWrap/>
        <w:adjustRightInd/>
        <w:ind w:right="210" w:firstLineChars="700" w:firstLine="1470"/>
        <w:jc w:val="right"/>
        <w:rPr>
          <w:rFonts w:asciiTheme="majorEastAsia" w:eastAsiaTheme="majorEastAsia" w:hAnsiTheme="majorEastAsia"/>
          <w:color w:val="auto"/>
        </w:rPr>
      </w:pPr>
      <w:r w:rsidRPr="00EC6A89">
        <w:rPr>
          <w:rFonts w:asciiTheme="majorEastAsia" w:eastAsiaTheme="majorEastAsia" w:hAnsiTheme="majorEastAsia" w:hint="eastAsia"/>
          <w:color w:val="auto"/>
        </w:rPr>
        <w:t>ケアメゾンＵＤ</w:t>
      </w:r>
      <w:r w:rsidR="00192856" w:rsidRPr="00EC6A89">
        <w:rPr>
          <w:rFonts w:asciiTheme="majorEastAsia" w:eastAsiaTheme="majorEastAsia" w:hAnsiTheme="majorEastAsia" w:hint="eastAsia"/>
          <w:color w:val="auto"/>
        </w:rPr>
        <w:t>100</w:t>
      </w:r>
      <w:r w:rsidRPr="00EC6A89">
        <w:rPr>
          <w:rFonts w:asciiTheme="majorEastAsia" w:eastAsiaTheme="majorEastAsia" w:hAnsiTheme="majorEastAsia" w:hint="eastAsia"/>
          <w:color w:val="auto"/>
        </w:rPr>
        <w:t>号室</w:t>
      </w:r>
    </w:p>
    <w:p w14:paraId="464F5833" w14:textId="69B840F9" w:rsidR="00EC7C50" w:rsidRPr="00EC6A89" w:rsidRDefault="00EC7C50" w:rsidP="00927926">
      <w:pPr>
        <w:wordWrap/>
        <w:adjustRightInd/>
        <w:ind w:leftChars="67" w:left="141" w:right="748"/>
        <w:jc w:val="right"/>
        <w:rPr>
          <w:rFonts w:asciiTheme="majorEastAsia" w:eastAsiaTheme="majorEastAsia" w:hAnsiTheme="majorEastAsia"/>
          <w:color w:val="auto"/>
        </w:rPr>
      </w:pPr>
      <w:r w:rsidRPr="00EC6A89">
        <w:rPr>
          <w:rFonts w:asciiTheme="majorEastAsia" w:eastAsiaTheme="majorEastAsia" w:hAnsiTheme="majorEastAsia" w:hint="eastAsia"/>
          <w:color w:val="auto"/>
          <w:spacing w:val="82"/>
          <w:fitText w:val="960" w:id="61711630"/>
        </w:rPr>
        <w:t>法人</w:t>
      </w:r>
      <w:r w:rsidRPr="00EC6A89">
        <w:rPr>
          <w:rFonts w:asciiTheme="majorEastAsia" w:eastAsiaTheme="majorEastAsia" w:hAnsiTheme="majorEastAsia" w:hint="eastAsia"/>
          <w:color w:val="auto"/>
          <w:spacing w:val="1"/>
          <w:fitText w:val="960" w:id="61711630"/>
        </w:rPr>
        <w:t>名</w:t>
      </w:r>
      <w:r w:rsidRPr="00EC6A89">
        <w:rPr>
          <w:rFonts w:asciiTheme="majorEastAsia" w:eastAsiaTheme="majorEastAsia" w:hAnsiTheme="majorEastAsia"/>
          <w:color w:val="auto"/>
        </w:rPr>
        <w:t xml:space="preserve"> </w:t>
      </w:r>
      <w:r w:rsidRPr="00EC6A89">
        <w:rPr>
          <w:rFonts w:asciiTheme="majorEastAsia" w:eastAsiaTheme="majorEastAsia" w:hAnsiTheme="majorEastAsia" w:hint="eastAsia"/>
          <w:color w:val="auto"/>
        </w:rPr>
        <w:t xml:space="preserve">　</w:t>
      </w:r>
      <w:r w:rsidR="001C3651" w:rsidRPr="00EC6A89">
        <w:rPr>
          <w:rFonts w:asciiTheme="majorEastAsia" w:eastAsiaTheme="majorEastAsia" w:hAnsiTheme="majorEastAsia" w:hint="eastAsia"/>
          <w:color w:val="auto"/>
        </w:rPr>
        <w:t xml:space="preserve">　</w:t>
      </w:r>
      <w:r w:rsidR="00677930" w:rsidRPr="00EC6A89">
        <w:rPr>
          <w:rFonts w:asciiTheme="majorEastAsia" w:eastAsiaTheme="majorEastAsia" w:hAnsiTheme="majorEastAsia" w:hint="eastAsia"/>
          <w:color w:val="auto"/>
        </w:rPr>
        <w:t>特定非営利活動法人</w:t>
      </w:r>
      <w:r w:rsidR="00677930" w:rsidRPr="00EC6A89">
        <w:rPr>
          <w:rFonts w:asciiTheme="majorEastAsia" w:eastAsiaTheme="majorEastAsia" w:hAnsiTheme="majorEastAsia"/>
          <w:color w:val="auto"/>
        </w:rPr>
        <w:t>あおい糸</w:t>
      </w:r>
    </w:p>
    <w:p w14:paraId="6D0BDFBD" w14:textId="4E70C65E" w:rsidR="00EC7C50" w:rsidRPr="00EC6A89" w:rsidRDefault="00EC7C50" w:rsidP="006357D9">
      <w:pPr>
        <w:wordWrap/>
        <w:adjustRightInd/>
        <w:ind w:leftChars="67" w:left="141" w:right="140"/>
        <w:jc w:val="right"/>
        <w:rPr>
          <w:rFonts w:asciiTheme="majorEastAsia" w:eastAsiaTheme="majorEastAsia" w:hAnsiTheme="majorEastAsia" w:cs="Times New Roman"/>
          <w:color w:val="auto"/>
          <w:lang w:eastAsia="zh-TW"/>
        </w:rPr>
      </w:pPr>
      <w:r w:rsidRPr="00EC6A89">
        <w:rPr>
          <w:rFonts w:asciiTheme="majorEastAsia" w:eastAsiaTheme="majorEastAsia" w:hAnsiTheme="majorEastAsia" w:hint="eastAsia"/>
          <w:color w:val="auto"/>
          <w:spacing w:val="35"/>
          <w:fitText w:val="1050" w:id="-1747690495"/>
          <w:lang w:eastAsia="zh-TW"/>
        </w:rPr>
        <w:t>代表者</w:t>
      </w:r>
      <w:r w:rsidRPr="00EC6A89">
        <w:rPr>
          <w:rFonts w:asciiTheme="majorEastAsia" w:eastAsiaTheme="majorEastAsia" w:hAnsiTheme="majorEastAsia" w:hint="eastAsia"/>
          <w:color w:val="auto"/>
          <w:fitText w:val="1050" w:id="-1747690495"/>
          <w:lang w:eastAsia="zh-TW"/>
        </w:rPr>
        <w:t>名</w:t>
      </w:r>
      <w:r w:rsidR="00677930" w:rsidRPr="00EC6A89">
        <w:rPr>
          <w:rFonts w:asciiTheme="majorEastAsia" w:eastAsiaTheme="majorEastAsia" w:hAnsiTheme="majorEastAsia"/>
          <w:color w:val="auto"/>
          <w:lang w:eastAsia="zh-TW"/>
        </w:rPr>
        <w:t xml:space="preserve">　</w:t>
      </w:r>
      <w:r w:rsidR="00927926" w:rsidRPr="00EC6A89">
        <w:rPr>
          <w:rFonts w:asciiTheme="majorEastAsia" w:eastAsiaTheme="majorEastAsia" w:hAnsiTheme="majorEastAsia" w:hint="eastAsia"/>
          <w:color w:val="auto"/>
          <w:lang w:eastAsia="zh-TW"/>
        </w:rPr>
        <w:t xml:space="preserve">　</w:t>
      </w:r>
      <w:r w:rsidR="00C44FAB" w:rsidRPr="0030693C">
        <w:rPr>
          <w:rFonts w:asciiTheme="majorEastAsia" w:eastAsiaTheme="majorEastAsia" w:hAnsiTheme="majorEastAsia" w:hint="eastAsia"/>
          <w:color w:val="auto"/>
        </w:rPr>
        <w:t>山本　明彦</w:t>
      </w:r>
      <w:r w:rsidRPr="00EC6A89">
        <w:rPr>
          <w:rFonts w:asciiTheme="majorEastAsia" w:eastAsiaTheme="majorEastAsia" w:hAnsiTheme="majorEastAsia" w:hint="eastAsia"/>
          <w:color w:val="auto"/>
          <w:lang w:eastAsia="zh-TW"/>
        </w:rPr>
        <w:t xml:space="preserve">　　</w:t>
      </w:r>
      <w:r w:rsidR="0033394A" w:rsidRPr="00EC6A89">
        <w:rPr>
          <w:rFonts w:asciiTheme="majorEastAsia" w:eastAsiaTheme="majorEastAsia" w:hAnsiTheme="majorEastAsia" w:hint="eastAsia"/>
          <w:color w:val="auto"/>
          <w:lang w:eastAsia="zh-TW"/>
        </w:rPr>
        <w:t xml:space="preserve">　　</w:t>
      </w:r>
      <w:r w:rsidR="00927926" w:rsidRPr="00EC6A89">
        <w:rPr>
          <w:rFonts w:asciiTheme="majorEastAsia" w:eastAsiaTheme="majorEastAsia" w:hAnsiTheme="majorEastAsia" w:hint="eastAsia"/>
          <w:color w:val="auto"/>
          <w:lang w:eastAsia="zh-TW"/>
        </w:rPr>
        <w:t xml:space="preserve">　　　　　　</w:t>
      </w:r>
      <w:r w:rsidR="0033394A" w:rsidRPr="00EC6A89">
        <w:rPr>
          <w:rFonts w:asciiTheme="majorEastAsia" w:eastAsiaTheme="majorEastAsia" w:hAnsiTheme="majorEastAsia" w:hint="eastAsia"/>
          <w:color w:val="auto"/>
          <w:lang w:eastAsia="zh-TW"/>
        </w:rPr>
        <w:t xml:space="preserve">印　</w:t>
      </w:r>
    </w:p>
    <w:p w14:paraId="7B93539C" w14:textId="77777777" w:rsidR="00EC7C50" w:rsidRPr="00EC6A89" w:rsidRDefault="00EC7C50" w:rsidP="00927926">
      <w:pPr>
        <w:wordWrap/>
        <w:adjustRightInd/>
        <w:ind w:leftChars="67" w:left="141"/>
        <w:jc w:val="right"/>
        <w:rPr>
          <w:rFonts w:asciiTheme="majorEastAsia" w:eastAsiaTheme="majorEastAsia" w:hAnsiTheme="majorEastAsia" w:cs="Times New Roman"/>
          <w:color w:val="auto"/>
          <w:lang w:eastAsia="zh-TW"/>
        </w:rPr>
      </w:pPr>
    </w:p>
    <w:p w14:paraId="5DFB94E9" w14:textId="77777777" w:rsidR="007663FB" w:rsidRPr="00EC6A89" w:rsidRDefault="007663FB" w:rsidP="004D4334">
      <w:pPr>
        <w:wordWrap/>
        <w:adjustRightInd/>
        <w:ind w:leftChars="67" w:left="141"/>
        <w:rPr>
          <w:rFonts w:asciiTheme="majorEastAsia" w:eastAsiaTheme="majorEastAsia" w:hAnsiTheme="majorEastAsia" w:cs="Times New Roman"/>
          <w:color w:val="auto"/>
          <w:lang w:eastAsia="zh-TW"/>
        </w:rPr>
      </w:pPr>
    </w:p>
    <w:p w14:paraId="178C979F" w14:textId="404AAF0A" w:rsidR="00EC7C50" w:rsidRPr="00EC6A89" w:rsidRDefault="007C48B9" w:rsidP="0035764C">
      <w:pPr>
        <w:wordWrap/>
        <w:adjustRightInd/>
        <w:ind w:leftChars="67" w:left="141" w:right="840" w:firstLineChars="2100" w:firstLine="4410"/>
        <w:rPr>
          <w:rFonts w:asciiTheme="majorEastAsia" w:eastAsiaTheme="majorEastAsia" w:hAnsiTheme="majorEastAsia" w:cs="Times New Roman"/>
          <w:color w:val="auto"/>
          <w:lang w:eastAsia="zh-TW"/>
        </w:rPr>
      </w:pPr>
      <w:r w:rsidRPr="00EC6A89">
        <w:rPr>
          <w:rFonts w:asciiTheme="majorEastAsia" w:eastAsiaTheme="majorEastAsia" w:hAnsiTheme="majorEastAsia" w:cs="Times New Roman" w:hint="eastAsia"/>
          <w:color w:val="auto"/>
          <w:lang w:eastAsia="zh-TW"/>
        </w:rPr>
        <w:t>説明者</w:t>
      </w:r>
    </w:p>
    <w:p w14:paraId="67616F78" w14:textId="0A001C1A" w:rsidR="007F0929" w:rsidRPr="00EC6A89" w:rsidRDefault="00C94913" w:rsidP="0035764C">
      <w:pPr>
        <w:wordWrap/>
        <w:adjustRightInd/>
        <w:ind w:leftChars="67" w:left="141" w:right="630"/>
        <w:jc w:val="right"/>
        <w:rPr>
          <w:rFonts w:asciiTheme="majorEastAsia" w:eastAsiaTheme="majorEastAsia" w:hAnsiTheme="majorEastAsia" w:cs="Times New Roman"/>
          <w:color w:val="auto"/>
          <w:lang w:eastAsia="zh-TW"/>
        </w:rPr>
      </w:pPr>
      <w:r w:rsidRPr="00EC6A89">
        <w:rPr>
          <w:rFonts w:asciiTheme="majorEastAsia" w:eastAsiaTheme="majorEastAsia" w:hAnsiTheme="majorEastAsia" w:cs="Times New Roman" w:hint="eastAsia"/>
          <w:color w:val="auto"/>
          <w:spacing w:val="105"/>
          <w:fitText w:val="1050" w:id="-1747688448"/>
          <w:lang w:eastAsia="zh-TW"/>
        </w:rPr>
        <w:t>所在</w:t>
      </w:r>
      <w:r w:rsidRPr="00EC6A89">
        <w:rPr>
          <w:rFonts w:asciiTheme="majorEastAsia" w:eastAsiaTheme="majorEastAsia" w:hAnsiTheme="majorEastAsia" w:cs="Times New Roman" w:hint="eastAsia"/>
          <w:color w:val="auto"/>
          <w:fitText w:val="1050" w:id="-1747688448"/>
          <w:lang w:eastAsia="zh-TW"/>
        </w:rPr>
        <w:t>地</w:t>
      </w:r>
      <w:r w:rsidR="00192856" w:rsidRPr="00EC6A89">
        <w:rPr>
          <w:rFonts w:asciiTheme="majorEastAsia" w:eastAsiaTheme="majorEastAsia" w:hAnsiTheme="majorEastAsia" w:cs="Times New Roman" w:hint="eastAsia"/>
          <w:color w:val="auto"/>
          <w:lang w:eastAsia="zh-TW"/>
        </w:rPr>
        <w:t xml:space="preserve">　</w:t>
      </w:r>
      <w:r w:rsidR="0035764C" w:rsidRPr="00EC6A89">
        <w:rPr>
          <w:rFonts w:asciiTheme="majorEastAsia" w:eastAsiaTheme="majorEastAsia" w:hAnsiTheme="majorEastAsia" w:cs="Times New Roman" w:hint="eastAsia"/>
          <w:color w:val="auto"/>
          <w:lang w:eastAsia="zh-TW"/>
        </w:rPr>
        <w:t xml:space="preserve">　</w:t>
      </w:r>
      <w:r w:rsidR="00192856" w:rsidRPr="00EC6A89">
        <w:rPr>
          <w:rFonts w:asciiTheme="majorEastAsia" w:eastAsiaTheme="majorEastAsia" w:hAnsiTheme="majorEastAsia" w:cs="Times New Roman" w:hint="eastAsia"/>
          <w:color w:val="auto"/>
          <w:lang w:eastAsia="zh-TW"/>
        </w:rPr>
        <w:t>埼玉県富士見市</w:t>
      </w:r>
      <w:r w:rsidR="003C3D71" w:rsidRPr="00EC6A89">
        <w:rPr>
          <w:rFonts w:asciiTheme="majorEastAsia" w:eastAsiaTheme="majorEastAsia" w:hAnsiTheme="majorEastAsia" w:cs="Times New Roman" w:hint="eastAsia"/>
          <w:color w:val="auto"/>
          <w:lang w:eastAsia="zh-TW"/>
        </w:rPr>
        <w:t>二丁目5番45号</w:t>
      </w:r>
    </w:p>
    <w:p w14:paraId="70606940" w14:textId="3794CCE3" w:rsidR="007F0929" w:rsidRPr="00EC6A89" w:rsidRDefault="0035764C" w:rsidP="0035764C">
      <w:pPr>
        <w:wordWrap/>
        <w:adjustRightInd/>
        <w:ind w:leftChars="67" w:left="141" w:right="1120"/>
        <w:jc w:val="center"/>
        <w:rPr>
          <w:rFonts w:asciiTheme="majorEastAsia" w:eastAsiaTheme="majorEastAsia" w:hAnsiTheme="majorEastAsia" w:cs="Times New Roman"/>
          <w:color w:val="auto"/>
        </w:rPr>
      </w:pPr>
      <w:r w:rsidRPr="00EC6A89">
        <w:rPr>
          <w:rFonts w:asciiTheme="majorEastAsia" w:eastAsiaTheme="majorEastAsia" w:hAnsiTheme="majorEastAsia" w:cs="Times New Roman" w:hint="eastAsia"/>
          <w:color w:val="auto"/>
          <w:lang w:eastAsia="zh-TW"/>
        </w:rPr>
        <w:t xml:space="preserve">　　　　　　　　　　　　　　　</w:t>
      </w:r>
      <w:r w:rsidR="007F0929" w:rsidRPr="00EC6A89">
        <w:rPr>
          <w:rFonts w:asciiTheme="majorEastAsia" w:eastAsiaTheme="majorEastAsia" w:hAnsiTheme="majorEastAsia" w:cs="Times New Roman" w:hint="eastAsia"/>
          <w:color w:val="auto"/>
          <w:spacing w:val="35"/>
          <w:fitText w:val="1050" w:id="-1747688447"/>
        </w:rPr>
        <w:t>事業所</w:t>
      </w:r>
      <w:r w:rsidR="007F0929" w:rsidRPr="00EC6A89">
        <w:rPr>
          <w:rFonts w:asciiTheme="majorEastAsia" w:eastAsiaTheme="majorEastAsia" w:hAnsiTheme="majorEastAsia" w:cs="Times New Roman" w:hint="eastAsia"/>
          <w:color w:val="auto"/>
          <w:fitText w:val="1050" w:id="-1747688447"/>
        </w:rPr>
        <w:t>名</w:t>
      </w:r>
      <w:r w:rsidR="00867C37" w:rsidRPr="00EC6A89">
        <w:rPr>
          <w:rFonts w:asciiTheme="majorEastAsia" w:eastAsiaTheme="majorEastAsia" w:hAnsiTheme="majorEastAsia" w:cs="Times New Roman" w:hint="eastAsia"/>
          <w:color w:val="auto"/>
        </w:rPr>
        <w:t xml:space="preserve">　</w:t>
      </w:r>
      <w:r w:rsidRPr="00EC6A89">
        <w:rPr>
          <w:rFonts w:asciiTheme="majorEastAsia" w:eastAsiaTheme="majorEastAsia" w:hAnsiTheme="majorEastAsia" w:cs="Times New Roman" w:hint="eastAsia"/>
          <w:color w:val="auto"/>
        </w:rPr>
        <w:t xml:space="preserve">　</w:t>
      </w:r>
      <w:r w:rsidR="008552CB" w:rsidRPr="00EC6A89">
        <w:rPr>
          <w:rFonts w:asciiTheme="majorEastAsia" w:eastAsiaTheme="majorEastAsia" w:hAnsiTheme="majorEastAsia" w:cs="Times New Roman" w:hint="eastAsia"/>
          <w:color w:val="auto"/>
        </w:rPr>
        <w:t>あおい糸</w:t>
      </w:r>
    </w:p>
    <w:p w14:paraId="2A5BDBD0" w14:textId="46AE3708" w:rsidR="001C3651" w:rsidRPr="00EC6A89" w:rsidRDefault="001F4A04" w:rsidP="00E54549">
      <w:pPr>
        <w:wordWrap/>
        <w:adjustRightInd/>
        <w:ind w:leftChars="67" w:left="1611" w:right="840" w:hangingChars="700" w:hanging="1470"/>
        <w:jc w:val="right"/>
        <w:rPr>
          <w:rFonts w:asciiTheme="majorEastAsia" w:eastAsiaTheme="majorEastAsia" w:hAnsiTheme="majorEastAsia"/>
          <w:color w:val="auto"/>
        </w:rPr>
      </w:pPr>
      <w:r w:rsidRPr="00EC6A89">
        <w:rPr>
          <w:rFonts w:asciiTheme="majorEastAsia" w:eastAsiaTheme="majorEastAsia" w:hAnsiTheme="majorEastAsia" w:hint="eastAsia"/>
          <w:color w:val="auto"/>
        </w:rPr>
        <w:t xml:space="preserve">　</w:t>
      </w:r>
      <w:r w:rsidR="007768CF" w:rsidRPr="00EC6A89">
        <w:rPr>
          <w:rFonts w:asciiTheme="majorEastAsia" w:eastAsiaTheme="majorEastAsia" w:hAnsiTheme="majorEastAsia" w:hint="eastAsia"/>
          <w:color w:val="auto"/>
        </w:rPr>
        <w:t xml:space="preserve">　　　　　　　　　　　　　　　　　</w:t>
      </w:r>
      <w:r w:rsidR="00E54549" w:rsidRPr="00EC6A89">
        <w:rPr>
          <w:rFonts w:asciiTheme="majorEastAsia" w:eastAsiaTheme="majorEastAsia" w:hAnsiTheme="majorEastAsia" w:hint="eastAsia"/>
          <w:color w:val="auto"/>
        </w:rPr>
        <w:t xml:space="preserve">　　</w:t>
      </w:r>
      <w:r w:rsidR="007768CF" w:rsidRPr="00EC6A89">
        <w:rPr>
          <w:rFonts w:asciiTheme="majorEastAsia" w:eastAsiaTheme="majorEastAsia" w:hAnsiTheme="majorEastAsia" w:hint="eastAsia"/>
          <w:color w:val="auto"/>
        </w:rPr>
        <w:t xml:space="preserve">　</w:t>
      </w:r>
      <w:r w:rsidR="00EE3A62" w:rsidRPr="00EC6A89">
        <w:rPr>
          <w:rFonts w:asciiTheme="majorEastAsia" w:eastAsiaTheme="majorEastAsia" w:hAnsiTheme="majorEastAsia" w:hint="eastAsia"/>
          <w:color w:val="auto"/>
        </w:rPr>
        <w:t xml:space="preserve"> </w:t>
      </w:r>
      <w:r w:rsidR="007768CF" w:rsidRPr="00EC6A89">
        <w:rPr>
          <w:rFonts w:asciiTheme="majorEastAsia" w:eastAsiaTheme="majorEastAsia" w:hAnsiTheme="majorEastAsia" w:hint="eastAsia"/>
          <w:color w:val="auto"/>
          <w:spacing w:val="210"/>
          <w:fitText w:val="840" w:id="-1747686912"/>
        </w:rPr>
        <w:t>氏</w:t>
      </w:r>
      <w:r w:rsidR="007768CF" w:rsidRPr="00EC6A89">
        <w:rPr>
          <w:rFonts w:asciiTheme="majorEastAsia" w:eastAsiaTheme="majorEastAsia" w:hAnsiTheme="majorEastAsia" w:hint="eastAsia"/>
          <w:color w:val="auto"/>
          <w:fitText w:val="840" w:id="-1747686912"/>
        </w:rPr>
        <w:t>名</w:t>
      </w:r>
      <w:r w:rsidR="00EE3A62" w:rsidRPr="00EC6A89">
        <w:rPr>
          <w:rFonts w:asciiTheme="majorEastAsia" w:eastAsiaTheme="majorEastAsia" w:hAnsiTheme="majorEastAsia" w:hint="eastAsia"/>
          <w:color w:val="auto"/>
        </w:rPr>
        <w:t xml:space="preserve"> </w:t>
      </w:r>
      <w:r w:rsidR="00EE3A62" w:rsidRPr="00EC6A89">
        <w:rPr>
          <w:rFonts w:asciiTheme="majorEastAsia" w:eastAsiaTheme="majorEastAsia" w:hAnsiTheme="majorEastAsia"/>
          <w:color w:val="auto"/>
        </w:rPr>
        <w:t xml:space="preserve"> </w:t>
      </w:r>
      <w:r w:rsidR="007768CF" w:rsidRPr="00EC6A89">
        <w:rPr>
          <w:rFonts w:asciiTheme="majorEastAsia" w:eastAsiaTheme="majorEastAsia" w:hAnsiTheme="majorEastAsia" w:hint="eastAsia"/>
          <w:color w:val="auto"/>
        </w:rPr>
        <w:t xml:space="preserve">　　</w:t>
      </w:r>
      <w:r w:rsidR="000378E7">
        <w:rPr>
          <w:rFonts w:asciiTheme="majorEastAsia" w:eastAsiaTheme="majorEastAsia" w:hAnsiTheme="majorEastAsia" w:hint="eastAsia"/>
          <w:color w:val="auto"/>
        </w:rPr>
        <w:t xml:space="preserve">　　　　　</w:t>
      </w:r>
      <w:r w:rsidR="007768CF" w:rsidRPr="00E763CA">
        <w:rPr>
          <w:rFonts w:asciiTheme="majorEastAsia" w:eastAsiaTheme="majorEastAsia" w:hAnsiTheme="majorEastAsia" w:hint="eastAsia"/>
          <w:color w:val="FF0000"/>
        </w:rPr>
        <w:t xml:space="preserve">　</w:t>
      </w:r>
      <w:r w:rsidR="007768CF" w:rsidRPr="00EC6A89">
        <w:rPr>
          <w:rFonts w:asciiTheme="majorEastAsia" w:eastAsiaTheme="majorEastAsia" w:hAnsiTheme="majorEastAsia" w:hint="eastAsia"/>
          <w:color w:val="auto"/>
        </w:rPr>
        <w:t xml:space="preserve">　　　　　印</w:t>
      </w:r>
      <w:r w:rsidR="00AB55B1" w:rsidRPr="00EC6A89">
        <w:rPr>
          <w:rFonts w:asciiTheme="majorEastAsia" w:eastAsiaTheme="majorEastAsia" w:hAnsiTheme="majorEastAsia" w:hint="eastAsia"/>
          <w:color w:val="auto"/>
        </w:rPr>
        <w:t xml:space="preserve"> </w:t>
      </w:r>
    </w:p>
    <w:p w14:paraId="0895D9A6" w14:textId="77777777" w:rsidR="001F4A04" w:rsidRPr="00EC6A89" w:rsidRDefault="001F4A04" w:rsidP="001F4A04">
      <w:pPr>
        <w:wordWrap/>
        <w:adjustRightInd/>
        <w:ind w:leftChars="67" w:left="1611" w:right="840" w:hangingChars="700" w:hanging="1470"/>
        <w:jc w:val="center"/>
        <w:rPr>
          <w:rFonts w:asciiTheme="majorEastAsia" w:eastAsiaTheme="majorEastAsia" w:hAnsiTheme="majorEastAsia" w:cs="Times New Roman"/>
          <w:color w:val="auto"/>
        </w:rPr>
      </w:pPr>
    </w:p>
    <w:p w14:paraId="472DA87F" w14:textId="4F759772" w:rsidR="008669FD" w:rsidRPr="00EC6A89" w:rsidRDefault="008669FD" w:rsidP="00AB55B1">
      <w:pPr>
        <w:wordWrap/>
        <w:adjustRightInd/>
        <w:ind w:leftChars="67" w:left="141"/>
        <w:rPr>
          <w:rFonts w:asciiTheme="majorEastAsia" w:eastAsiaTheme="majorEastAsia" w:hAnsiTheme="majorEastAsia" w:cs="Times New Roman"/>
          <w:color w:val="auto"/>
        </w:rPr>
      </w:pPr>
    </w:p>
    <w:p w14:paraId="3DA5E1BC" w14:textId="77777777" w:rsidR="00EC7C50" w:rsidRPr="00EC6A89" w:rsidRDefault="00EC7C50" w:rsidP="00EC7C50">
      <w:pPr>
        <w:wordWrap/>
        <w:adjustRightInd/>
        <w:rPr>
          <w:rFonts w:asciiTheme="majorEastAsia" w:eastAsiaTheme="majorEastAsia" w:hAnsiTheme="majorEastAsia" w:cs="Times New Roman"/>
          <w:color w:val="auto"/>
        </w:rPr>
      </w:pPr>
      <w:r w:rsidRPr="00EC6A89">
        <w:rPr>
          <w:rFonts w:asciiTheme="majorEastAsia" w:eastAsiaTheme="majorEastAsia" w:hAnsiTheme="majorEastAsia" w:hint="eastAsia"/>
          <w:color w:val="auto"/>
        </w:rPr>
        <w:t xml:space="preserve">　私は、事業者から重要な事項の説明を受け、サービスの提供開始について同意しました。</w:t>
      </w:r>
    </w:p>
    <w:p w14:paraId="1FD1BBB8" w14:textId="77777777" w:rsidR="00EC7C50" w:rsidRPr="00EC6A89" w:rsidRDefault="00EC7C50" w:rsidP="00EC7C50">
      <w:pPr>
        <w:wordWrap/>
        <w:adjustRightInd/>
        <w:rPr>
          <w:rFonts w:asciiTheme="majorEastAsia" w:eastAsiaTheme="majorEastAsia" w:hAnsiTheme="majorEastAsia" w:cs="Times New Roman"/>
          <w:color w:val="auto"/>
        </w:rPr>
      </w:pPr>
    </w:p>
    <w:p w14:paraId="138A2C30" w14:textId="77777777" w:rsidR="00907656" w:rsidRPr="00EC6A89" w:rsidRDefault="00EC7C50" w:rsidP="00907656">
      <w:pPr>
        <w:wordWrap/>
        <w:adjustRightInd/>
        <w:ind w:leftChars="135" w:left="283" w:right="420" w:firstLineChars="1950" w:firstLine="4095"/>
        <w:rPr>
          <w:rFonts w:asciiTheme="majorEastAsia" w:eastAsiaTheme="majorEastAsia" w:hAnsiTheme="majorEastAsia"/>
          <w:color w:val="auto"/>
        </w:rPr>
      </w:pPr>
      <w:r w:rsidRPr="00EC6A89">
        <w:rPr>
          <w:rFonts w:asciiTheme="majorEastAsia" w:eastAsiaTheme="majorEastAsia" w:hAnsiTheme="majorEastAsia" w:hint="eastAsia"/>
          <w:color w:val="auto"/>
        </w:rPr>
        <w:t xml:space="preserve">利用者　　</w:t>
      </w:r>
    </w:p>
    <w:p w14:paraId="4C1B5431" w14:textId="6FCFC72D" w:rsidR="00EC7C50" w:rsidRPr="00EC6A89" w:rsidRDefault="00EC7C50" w:rsidP="007A7EF6">
      <w:pPr>
        <w:wordWrap/>
        <w:adjustRightInd/>
        <w:ind w:leftChars="135" w:left="283" w:right="420" w:firstLineChars="2000" w:firstLine="4200"/>
        <w:rPr>
          <w:rFonts w:asciiTheme="majorEastAsia" w:eastAsiaTheme="majorEastAsia" w:hAnsiTheme="majorEastAsia"/>
          <w:color w:val="auto"/>
        </w:rPr>
      </w:pPr>
      <w:r w:rsidRPr="00EC6A89">
        <w:rPr>
          <w:rFonts w:asciiTheme="majorEastAsia" w:eastAsiaTheme="majorEastAsia" w:hAnsiTheme="majorEastAsia" w:hint="eastAsia"/>
          <w:color w:val="auto"/>
        </w:rPr>
        <w:t>住所</w:t>
      </w:r>
      <w:r w:rsidR="007A7EF6" w:rsidRPr="00EC6A89">
        <w:rPr>
          <w:rFonts w:asciiTheme="majorEastAsia" w:eastAsiaTheme="majorEastAsia" w:hAnsiTheme="majorEastAsia" w:hint="eastAsia"/>
          <w:color w:val="auto"/>
        </w:rPr>
        <w:t xml:space="preserve"> </w:t>
      </w:r>
      <w:r w:rsidR="007A7EF6" w:rsidRPr="00EC6A89">
        <w:rPr>
          <w:rFonts w:asciiTheme="majorEastAsia" w:eastAsiaTheme="majorEastAsia" w:hAnsiTheme="majorEastAsia"/>
          <w:color w:val="auto"/>
        </w:rPr>
        <w:t xml:space="preserve"> </w:t>
      </w:r>
    </w:p>
    <w:p w14:paraId="6AA1520A" w14:textId="0A341B4F" w:rsidR="00FD3F31" w:rsidRPr="00EC6A89" w:rsidRDefault="00FD3F31" w:rsidP="007A7EF6">
      <w:pPr>
        <w:wordWrap/>
        <w:adjustRightInd/>
        <w:ind w:leftChars="135" w:left="283" w:right="420" w:firstLineChars="2000" w:firstLine="4200"/>
        <w:rPr>
          <w:rFonts w:asciiTheme="majorEastAsia" w:eastAsiaTheme="majorEastAsia" w:hAnsiTheme="majorEastAsia"/>
          <w:color w:val="auto"/>
        </w:rPr>
      </w:pPr>
    </w:p>
    <w:p w14:paraId="0C08525C" w14:textId="77777777" w:rsidR="00865B9E" w:rsidRPr="00EC6A89" w:rsidRDefault="00865B9E" w:rsidP="007A7EF6">
      <w:pPr>
        <w:wordWrap/>
        <w:adjustRightInd/>
        <w:ind w:leftChars="135" w:left="283" w:right="420" w:firstLineChars="2000" w:firstLine="4200"/>
        <w:rPr>
          <w:rFonts w:asciiTheme="majorEastAsia" w:eastAsiaTheme="majorEastAsia" w:hAnsiTheme="majorEastAsia"/>
          <w:color w:val="auto"/>
        </w:rPr>
      </w:pPr>
    </w:p>
    <w:p w14:paraId="4F79A72E" w14:textId="26A0A7F0" w:rsidR="00EC7C50" w:rsidRPr="00EC6A89" w:rsidRDefault="00EC7C50" w:rsidP="007A7EF6">
      <w:pPr>
        <w:wordWrap/>
        <w:adjustRightInd/>
        <w:ind w:leftChars="135" w:left="283" w:right="840" w:firstLineChars="2000" w:firstLine="4200"/>
        <w:rPr>
          <w:rFonts w:asciiTheme="majorEastAsia" w:eastAsiaTheme="majorEastAsia" w:hAnsiTheme="majorEastAsia" w:cs="Times New Roman"/>
          <w:color w:val="auto"/>
        </w:rPr>
      </w:pPr>
      <w:r w:rsidRPr="00EC6A89">
        <w:rPr>
          <w:rFonts w:asciiTheme="majorEastAsia" w:eastAsiaTheme="majorEastAsia" w:hAnsiTheme="majorEastAsia" w:hint="eastAsia"/>
          <w:color w:val="auto"/>
        </w:rPr>
        <w:t xml:space="preserve">氏名　　　　　　　　　</w:t>
      </w:r>
      <w:r w:rsidR="00FD3F31" w:rsidRPr="00EC6A89">
        <w:rPr>
          <w:rFonts w:asciiTheme="majorEastAsia" w:eastAsiaTheme="majorEastAsia" w:hAnsiTheme="majorEastAsia" w:hint="eastAsia"/>
          <w:color w:val="auto"/>
        </w:rPr>
        <w:t xml:space="preserve">　　　　　</w:t>
      </w:r>
      <w:r w:rsidRPr="00EC6A89">
        <w:rPr>
          <w:rFonts w:asciiTheme="majorEastAsia" w:eastAsiaTheme="majorEastAsia" w:hAnsiTheme="majorEastAsia" w:hint="eastAsia"/>
          <w:color w:val="auto"/>
        </w:rPr>
        <w:t xml:space="preserve">　　　印</w:t>
      </w:r>
    </w:p>
    <w:p w14:paraId="090F5F37" w14:textId="364C50CA" w:rsidR="00EC7C50" w:rsidRPr="00EC6A89" w:rsidRDefault="00EC7C50" w:rsidP="00907656">
      <w:pPr>
        <w:wordWrap/>
        <w:adjustRightInd/>
        <w:ind w:leftChars="135" w:left="283"/>
        <w:jc w:val="right"/>
        <w:rPr>
          <w:rFonts w:asciiTheme="majorEastAsia" w:eastAsiaTheme="majorEastAsia" w:hAnsiTheme="majorEastAsia" w:cs="Times New Roman"/>
          <w:color w:val="auto"/>
        </w:rPr>
      </w:pPr>
    </w:p>
    <w:p w14:paraId="28C42628" w14:textId="77777777" w:rsidR="00865B9E" w:rsidRPr="00EC6A89" w:rsidRDefault="00865B9E" w:rsidP="00907656">
      <w:pPr>
        <w:wordWrap/>
        <w:adjustRightInd/>
        <w:ind w:leftChars="135" w:left="283"/>
        <w:jc w:val="right"/>
        <w:rPr>
          <w:rFonts w:asciiTheme="majorEastAsia" w:eastAsiaTheme="majorEastAsia" w:hAnsiTheme="majorEastAsia" w:cs="Times New Roman"/>
          <w:color w:val="auto"/>
        </w:rPr>
      </w:pPr>
    </w:p>
    <w:p w14:paraId="1DD4D4CE" w14:textId="77777777" w:rsidR="00FD3F31" w:rsidRPr="00EC6A89" w:rsidRDefault="00EC7C50" w:rsidP="00FD3F31">
      <w:pPr>
        <w:wordWrap/>
        <w:adjustRightInd/>
        <w:ind w:leftChars="135" w:left="283" w:right="840" w:firstLineChars="1900" w:firstLine="3990"/>
        <w:rPr>
          <w:rFonts w:asciiTheme="majorEastAsia" w:eastAsiaTheme="majorEastAsia" w:hAnsiTheme="majorEastAsia"/>
          <w:color w:val="auto"/>
        </w:rPr>
      </w:pPr>
      <w:r w:rsidRPr="00EC6A89">
        <w:rPr>
          <w:rFonts w:asciiTheme="majorEastAsia" w:eastAsiaTheme="majorEastAsia" w:hAnsiTheme="majorEastAsia" w:hint="eastAsia"/>
          <w:color w:val="auto"/>
        </w:rPr>
        <w:t xml:space="preserve">（代理人）　</w:t>
      </w:r>
    </w:p>
    <w:p w14:paraId="2DC469BE" w14:textId="1118FF96" w:rsidR="00EC7C50" w:rsidRPr="00EC6A89" w:rsidRDefault="00EC7C50" w:rsidP="00FD3F31">
      <w:pPr>
        <w:wordWrap/>
        <w:adjustRightInd/>
        <w:ind w:leftChars="135" w:left="283" w:right="840" w:firstLineChars="2000" w:firstLine="4200"/>
        <w:rPr>
          <w:rFonts w:asciiTheme="majorEastAsia" w:eastAsiaTheme="majorEastAsia" w:hAnsiTheme="majorEastAsia"/>
          <w:color w:val="auto"/>
        </w:rPr>
      </w:pPr>
      <w:r w:rsidRPr="00EC6A89">
        <w:rPr>
          <w:rFonts w:asciiTheme="majorEastAsia" w:eastAsiaTheme="majorEastAsia" w:hAnsiTheme="majorEastAsia" w:hint="eastAsia"/>
          <w:color w:val="auto"/>
        </w:rPr>
        <w:t>住所</w:t>
      </w:r>
      <w:r w:rsidR="00FD3F31" w:rsidRPr="00EC6A89">
        <w:rPr>
          <w:rFonts w:asciiTheme="majorEastAsia" w:eastAsiaTheme="majorEastAsia" w:hAnsiTheme="majorEastAsia" w:hint="eastAsia"/>
          <w:color w:val="auto"/>
        </w:rPr>
        <w:t xml:space="preserve">　</w:t>
      </w:r>
    </w:p>
    <w:p w14:paraId="34B487E1" w14:textId="07F89F08" w:rsidR="00FD3F31" w:rsidRPr="00EC6A89" w:rsidRDefault="00FD3F31" w:rsidP="00FD3F31">
      <w:pPr>
        <w:wordWrap/>
        <w:adjustRightInd/>
        <w:ind w:leftChars="135" w:left="283" w:right="840" w:firstLineChars="2000" w:firstLine="4200"/>
        <w:rPr>
          <w:rFonts w:asciiTheme="majorEastAsia" w:eastAsiaTheme="majorEastAsia" w:hAnsiTheme="majorEastAsia" w:cs="Times New Roman"/>
          <w:color w:val="auto"/>
        </w:rPr>
      </w:pPr>
    </w:p>
    <w:p w14:paraId="67F9A8DB" w14:textId="77777777" w:rsidR="00865B9E" w:rsidRPr="00EC6A89" w:rsidRDefault="00865B9E" w:rsidP="00FD3F31">
      <w:pPr>
        <w:wordWrap/>
        <w:adjustRightInd/>
        <w:ind w:leftChars="135" w:left="283" w:right="840" w:firstLineChars="2000" w:firstLine="4200"/>
        <w:rPr>
          <w:rFonts w:asciiTheme="majorEastAsia" w:eastAsiaTheme="majorEastAsia" w:hAnsiTheme="majorEastAsia" w:cs="Times New Roman"/>
          <w:color w:val="auto"/>
        </w:rPr>
      </w:pPr>
    </w:p>
    <w:p w14:paraId="631970AB" w14:textId="350EEDCC" w:rsidR="00EC7C50" w:rsidRPr="00EC6A89" w:rsidRDefault="00EC7C50" w:rsidP="00FD3F31">
      <w:pPr>
        <w:wordWrap/>
        <w:adjustRightInd/>
        <w:ind w:leftChars="135" w:left="283" w:right="840" w:firstLineChars="2000" w:firstLine="4200"/>
        <w:rPr>
          <w:rFonts w:asciiTheme="majorEastAsia" w:eastAsiaTheme="majorEastAsia" w:hAnsiTheme="majorEastAsia" w:cs="Times New Roman"/>
          <w:color w:val="auto"/>
        </w:rPr>
      </w:pPr>
      <w:r w:rsidRPr="00EC6A89">
        <w:rPr>
          <w:rFonts w:asciiTheme="majorEastAsia" w:eastAsiaTheme="majorEastAsia" w:hAnsiTheme="majorEastAsia"/>
          <w:color w:val="auto"/>
        </w:rPr>
        <w:t xml:space="preserve"> </w:t>
      </w:r>
      <w:r w:rsidRPr="00EC6A89">
        <w:rPr>
          <w:rFonts w:asciiTheme="majorEastAsia" w:eastAsiaTheme="majorEastAsia" w:hAnsiTheme="majorEastAsia" w:hint="eastAsia"/>
          <w:color w:val="auto"/>
        </w:rPr>
        <w:t xml:space="preserve">氏名　　　　　　　　　　　</w:t>
      </w:r>
      <w:r w:rsidR="00FD3F31" w:rsidRPr="00EC6A89">
        <w:rPr>
          <w:rFonts w:asciiTheme="majorEastAsia" w:eastAsiaTheme="majorEastAsia" w:hAnsiTheme="majorEastAsia" w:hint="eastAsia"/>
          <w:color w:val="auto"/>
        </w:rPr>
        <w:t xml:space="preserve">　　　　</w:t>
      </w:r>
      <w:r w:rsidRPr="00EC6A89">
        <w:rPr>
          <w:rFonts w:asciiTheme="majorEastAsia" w:eastAsiaTheme="majorEastAsia" w:hAnsiTheme="majorEastAsia" w:hint="eastAsia"/>
          <w:color w:val="auto"/>
        </w:rPr>
        <w:t xml:space="preserve">　印</w:t>
      </w:r>
    </w:p>
    <w:sectPr w:rsidR="00EC7C50" w:rsidRPr="00EC6A89" w:rsidSect="00AD2C57">
      <w:pgSz w:w="11906" w:h="16838"/>
      <w:pgMar w:top="1440" w:right="1080" w:bottom="1440" w:left="1080" w:header="720" w:footer="720" w:gutter="0"/>
      <w:pgNumType w:start="103"/>
      <w:cols w:space="720"/>
      <w:noEndnote/>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CD7CA" w14:textId="77777777" w:rsidR="001D4445" w:rsidRDefault="001D4445">
      <w:r>
        <w:separator/>
      </w:r>
    </w:p>
  </w:endnote>
  <w:endnote w:type="continuationSeparator" w:id="0">
    <w:p w14:paraId="022FAED4" w14:textId="77777777" w:rsidR="001D4445" w:rsidRDefault="001D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2127" w14:textId="77777777" w:rsidR="00335C1D" w:rsidRPr="004670E6" w:rsidRDefault="00335C1D">
    <w:pPr>
      <w:pStyle w:val="a5"/>
      <w:jc w:val="center"/>
      <w:rPr>
        <w:rFonts w:ascii="ＭＳ ゴシック" w:eastAsia="ＭＳ ゴシック" w:hAns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E6742" w14:textId="77777777" w:rsidR="001D4445" w:rsidRDefault="001D4445">
      <w:r>
        <w:separator/>
      </w:r>
    </w:p>
  </w:footnote>
  <w:footnote w:type="continuationSeparator" w:id="0">
    <w:p w14:paraId="6589A66C" w14:textId="77777777" w:rsidR="001D4445" w:rsidRDefault="001D4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5266B"/>
    <w:multiLevelType w:val="hybridMultilevel"/>
    <w:tmpl w:val="7472CDC0"/>
    <w:lvl w:ilvl="0" w:tplc="A052EB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807E87"/>
    <w:multiLevelType w:val="hybridMultilevel"/>
    <w:tmpl w:val="A648ADC2"/>
    <w:lvl w:ilvl="0" w:tplc="6244248E">
      <w:start w:val="1"/>
      <w:numFmt w:val="decimalFullWidth"/>
      <w:lvlText w:val="%1，"/>
      <w:lvlJc w:val="left"/>
      <w:pPr>
        <w:ind w:left="1559" w:hanging="72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35F8213C"/>
    <w:multiLevelType w:val="hybridMultilevel"/>
    <w:tmpl w:val="F22E88B6"/>
    <w:lvl w:ilvl="0" w:tplc="4F2802C8">
      <w:start w:val="1"/>
      <w:numFmt w:val="decimalEnclosedCircle"/>
      <w:lvlText w:val="%1"/>
      <w:lvlJc w:val="left"/>
      <w:pPr>
        <w:ind w:left="440" w:hanging="440"/>
      </w:pPr>
      <w:rPr>
        <w:b w:val="0"/>
        <w:bCs w:val="0"/>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B8928AF"/>
    <w:multiLevelType w:val="hybridMultilevel"/>
    <w:tmpl w:val="F6409EA6"/>
    <w:lvl w:ilvl="0" w:tplc="6B2CE418">
      <w:start w:val="1"/>
      <w:numFmt w:val="decimalEnclosedCircle"/>
      <w:lvlText w:val="%1"/>
      <w:lvlJc w:val="left"/>
      <w:pPr>
        <w:ind w:left="884" w:hanging="360"/>
      </w:pPr>
      <w:rPr>
        <w:rFonts w:cs="ＭＳ 明朝" w:hint="default"/>
      </w:rPr>
    </w:lvl>
    <w:lvl w:ilvl="1" w:tplc="04090017" w:tentative="1">
      <w:start w:val="1"/>
      <w:numFmt w:val="aiueoFullWidth"/>
      <w:lvlText w:val="(%2)"/>
      <w:lvlJc w:val="left"/>
      <w:pPr>
        <w:ind w:left="1364" w:hanging="420"/>
      </w:pPr>
      <w:rPr>
        <w:rFonts w:cs="Times New Roman"/>
      </w:rPr>
    </w:lvl>
    <w:lvl w:ilvl="2" w:tplc="04090011" w:tentative="1">
      <w:start w:val="1"/>
      <w:numFmt w:val="decimalEnclosedCircle"/>
      <w:lvlText w:val="%3"/>
      <w:lvlJc w:val="left"/>
      <w:pPr>
        <w:ind w:left="1784" w:hanging="420"/>
      </w:pPr>
      <w:rPr>
        <w:rFonts w:cs="Times New Roman"/>
      </w:rPr>
    </w:lvl>
    <w:lvl w:ilvl="3" w:tplc="0409000F" w:tentative="1">
      <w:start w:val="1"/>
      <w:numFmt w:val="decimal"/>
      <w:lvlText w:val="%4."/>
      <w:lvlJc w:val="left"/>
      <w:pPr>
        <w:ind w:left="2204" w:hanging="420"/>
      </w:pPr>
      <w:rPr>
        <w:rFonts w:cs="Times New Roman"/>
      </w:rPr>
    </w:lvl>
    <w:lvl w:ilvl="4" w:tplc="04090017" w:tentative="1">
      <w:start w:val="1"/>
      <w:numFmt w:val="aiueoFullWidth"/>
      <w:lvlText w:val="(%5)"/>
      <w:lvlJc w:val="left"/>
      <w:pPr>
        <w:ind w:left="2624" w:hanging="420"/>
      </w:pPr>
      <w:rPr>
        <w:rFonts w:cs="Times New Roman"/>
      </w:rPr>
    </w:lvl>
    <w:lvl w:ilvl="5" w:tplc="04090011" w:tentative="1">
      <w:start w:val="1"/>
      <w:numFmt w:val="decimalEnclosedCircle"/>
      <w:lvlText w:val="%6"/>
      <w:lvlJc w:val="left"/>
      <w:pPr>
        <w:ind w:left="3044" w:hanging="420"/>
      </w:pPr>
      <w:rPr>
        <w:rFonts w:cs="Times New Roman"/>
      </w:rPr>
    </w:lvl>
    <w:lvl w:ilvl="6" w:tplc="0409000F" w:tentative="1">
      <w:start w:val="1"/>
      <w:numFmt w:val="decimal"/>
      <w:lvlText w:val="%7."/>
      <w:lvlJc w:val="left"/>
      <w:pPr>
        <w:ind w:left="3464" w:hanging="420"/>
      </w:pPr>
      <w:rPr>
        <w:rFonts w:cs="Times New Roman"/>
      </w:rPr>
    </w:lvl>
    <w:lvl w:ilvl="7" w:tplc="04090017" w:tentative="1">
      <w:start w:val="1"/>
      <w:numFmt w:val="aiueoFullWidth"/>
      <w:lvlText w:val="(%8)"/>
      <w:lvlJc w:val="left"/>
      <w:pPr>
        <w:ind w:left="3884" w:hanging="420"/>
      </w:pPr>
      <w:rPr>
        <w:rFonts w:cs="Times New Roman"/>
      </w:rPr>
    </w:lvl>
    <w:lvl w:ilvl="8" w:tplc="04090011" w:tentative="1">
      <w:start w:val="1"/>
      <w:numFmt w:val="decimalEnclosedCircle"/>
      <w:lvlText w:val="%9"/>
      <w:lvlJc w:val="left"/>
      <w:pPr>
        <w:ind w:left="4304" w:hanging="420"/>
      </w:pPr>
      <w:rPr>
        <w:rFonts w:cs="Times New Roman"/>
      </w:rPr>
    </w:lvl>
  </w:abstractNum>
  <w:abstractNum w:abstractNumId="4" w15:restartNumberingAfterBreak="0">
    <w:nsid w:val="3F8471DE"/>
    <w:multiLevelType w:val="hybridMultilevel"/>
    <w:tmpl w:val="A316247A"/>
    <w:lvl w:ilvl="0" w:tplc="BA34D97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440B24C8"/>
    <w:multiLevelType w:val="hybridMultilevel"/>
    <w:tmpl w:val="9AE4CA2E"/>
    <w:lvl w:ilvl="0" w:tplc="13E463CA">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B60875"/>
    <w:multiLevelType w:val="hybridMultilevel"/>
    <w:tmpl w:val="DD2A5060"/>
    <w:lvl w:ilvl="0" w:tplc="3AE25246">
      <w:start w:val="1"/>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69936ED0"/>
    <w:multiLevelType w:val="hybridMultilevel"/>
    <w:tmpl w:val="BE9259DA"/>
    <w:lvl w:ilvl="0" w:tplc="3F563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7CA64CD2"/>
    <w:multiLevelType w:val="hybridMultilevel"/>
    <w:tmpl w:val="2AC67780"/>
    <w:lvl w:ilvl="0" w:tplc="C8421BC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629359241">
    <w:abstractNumId w:val="3"/>
  </w:num>
  <w:num w:numId="2" w16cid:durableId="1514609373">
    <w:abstractNumId w:val="1"/>
  </w:num>
  <w:num w:numId="3" w16cid:durableId="1219197614">
    <w:abstractNumId w:val="4"/>
  </w:num>
  <w:num w:numId="4" w16cid:durableId="1535118630">
    <w:abstractNumId w:val="6"/>
  </w:num>
  <w:num w:numId="5" w16cid:durableId="1927108344">
    <w:abstractNumId w:val="8"/>
  </w:num>
  <w:num w:numId="6" w16cid:durableId="1930652550">
    <w:abstractNumId w:val="5"/>
  </w:num>
  <w:num w:numId="7" w16cid:durableId="1018848444">
    <w:abstractNumId w:val="0"/>
  </w:num>
  <w:num w:numId="8" w16cid:durableId="621807132">
    <w:abstractNumId w:val="7"/>
  </w:num>
  <w:num w:numId="9" w16cid:durableId="1088960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50"/>
    <w:rsid w:val="00005FDD"/>
    <w:rsid w:val="00010481"/>
    <w:rsid w:val="00012DBC"/>
    <w:rsid w:val="00015660"/>
    <w:rsid w:val="00030E72"/>
    <w:rsid w:val="00032699"/>
    <w:rsid w:val="000367B0"/>
    <w:rsid w:val="000371F6"/>
    <w:rsid w:val="000378E7"/>
    <w:rsid w:val="0005390B"/>
    <w:rsid w:val="00080038"/>
    <w:rsid w:val="00090868"/>
    <w:rsid w:val="000958FB"/>
    <w:rsid w:val="000A5B8A"/>
    <w:rsid w:val="000B5708"/>
    <w:rsid w:val="000C4899"/>
    <w:rsid w:val="000C5A2D"/>
    <w:rsid w:val="001168BA"/>
    <w:rsid w:val="00120A2B"/>
    <w:rsid w:val="00123209"/>
    <w:rsid w:val="00140FB3"/>
    <w:rsid w:val="00157052"/>
    <w:rsid w:val="00186D1E"/>
    <w:rsid w:val="00192856"/>
    <w:rsid w:val="001A016A"/>
    <w:rsid w:val="001A73D1"/>
    <w:rsid w:val="001C1725"/>
    <w:rsid w:val="001C3651"/>
    <w:rsid w:val="001C5B05"/>
    <w:rsid w:val="001D4445"/>
    <w:rsid w:val="001F4A04"/>
    <w:rsid w:val="002006C9"/>
    <w:rsid w:val="00203AAA"/>
    <w:rsid w:val="0020640A"/>
    <w:rsid w:val="0021187A"/>
    <w:rsid w:val="00211B1F"/>
    <w:rsid w:val="00217CD9"/>
    <w:rsid w:val="002203AC"/>
    <w:rsid w:val="00220EF0"/>
    <w:rsid w:val="0026623D"/>
    <w:rsid w:val="00266AD8"/>
    <w:rsid w:val="00280126"/>
    <w:rsid w:val="002A1056"/>
    <w:rsid w:val="002A1A02"/>
    <w:rsid w:val="002B3EAB"/>
    <w:rsid w:val="002B6706"/>
    <w:rsid w:val="002D28E3"/>
    <w:rsid w:val="002D651D"/>
    <w:rsid w:val="002E32E7"/>
    <w:rsid w:val="00304DDB"/>
    <w:rsid w:val="003060AE"/>
    <w:rsid w:val="0030693C"/>
    <w:rsid w:val="0031313C"/>
    <w:rsid w:val="003138A7"/>
    <w:rsid w:val="00325072"/>
    <w:rsid w:val="00333489"/>
    <w:rsid w:val="0033394A"/>
    <w:rsid w:val="00335C1D"/>
    <w:rsid w:val="0034434A"/>
    <w:rsid w:val="003477BA"/>
    <w:rsid w:val="0035526E"/>
    <w:rsid w:val="003571A7"/>
    <w:rsid w:val="0035764C"/>
    <w:rsid w:val="003A23BB"/>
    <w:rsid w:val="003C3D71"/>
    <w:rsid w:val="003C3DC4"/>
    <w:rsid w:val="003C40CB"/>
    <w:rsid w:val="003E1489"/>
    <w:rsid w:val="003E4CF3"/>
    <w:rsid w:val="003E605C"/>
    <w:rsid w:val="003F52AF"/>
    <w:rsid w:val="004009C3"/>
    <w:rsid w:val="00425FA1"/>
    <w:rsid w:val="00440912"/>
    <w:rsid w:val="00447C72"/>
    <w:rsid w:val="00460A2E"/>
    <w:rsid w:val="00464487"/>
    <w:rsid w:val="004670E6"/>
    <w:rsid w:val="004727D7"/>
    <w:rsid w:val="00473BCB"/>
    <w:rsid w:val="004831A6"/>
    <w:rsid w:val="004905D5"/>
    <w:rsid w:val="00490BF8"/>
    <w:rsid w:val="004B6935"/>
    <w:rsid w:val="004C544E"/>
    <w:rsid w:val="004D4334"/>
    <w:rsid w:val="00504EA7"/>
    <w:rsid w:val="00507B72"/>
    <w:rsid w:val="00521FDA"/>
    <w:rsid w:val="005326C9"/>
    <w:rsid w:val="00551352"/>
    <w:rsid w:val="005530BD"/>
    <w:rsid w:val="005606F0"/>
    <w:rsid w:val="0056089B"/>
    <w:rsid w:val="00574346"/>
    <w:rsid w:val="005769C3"/>
    <w:rsid w:val="00596807"/>
    <w:rsid w:val="005D4E87"/>
    <w:rsid w:val="005E5E49"/>
    <w:rsid w:val="00601D79"/>
    <w:rsid w:val="006357D9"/>
    <w:rsid w:val="006451A9"/>
    <w:rsid w:val="006502D7"/>
    <w:rsid w:val="006537C8"/>
    <w:rsid w:val="00660FB9"/>
    <w:rsid w:val="00662E51"/>
    <w:rsid w:val="00677930"/>
    <w:rsid w:val="00681406"/>
    <w:rsid w:val="00695675"/>
    <w:rsid w:val="00695E8B"/>
    <w:rsid w:val="00697E5A"/>
    <w:rsid w:val="006A3006"/>
    <w:rsid w:val="006B716E"/>
    <w:rsid w:val="006F49FC"/>
    <w:rsid w:val="0070581D"/>
    <w:rsid w:val="00706D7D"/>
    <w:rsid w:val="00721EBF"/>
    <w:rsid w:val="0072528D"/>
    <w:rsid w:val="007260AD"/>
    <w:rsid w:val="00742013"/>
    <w:rsid w:val="00746BCB"/>
    <w:rsid w:val="00751A86"/>
    <w:rsid w:val="007540AA"/>
    <w:rsid w:val="00754D36"/>
    <w:rsid w:val="007663FB"/>
    <w:rsid w:val="007768CF"/>
    <w:rsid w:val="007922CA"/>
    <w:rsid w:val="00796FBA"/>
    <w:rsid w:val="007A2961"/>
    <w:rsid w:val="007A42CE"/>
    <w:rsid w:val="007A66EF"/>
    <w:rsid w:val="007A7EF6"/>
    <w:rsid w:val="007C48B9"/>
    <w:rsid w:val="007D4B42"/>
    <w:rsid w:val="007F0929"/>
    <w:rsid w:val="007F1DDF"/>
    <w:rsid w:val="00805BD1"/>
    <w:rsid w:val="00816A14"/>
    <w:rsid w:val="0083204C"/>
    <w:rsid w:val="00841529"/>
    <w:rsid w:val="00853731"/>
    <w:rsid w:val="008540DE"/>
    <w:rsid w:val="008552CB"/>
    <w:rsid w:val="00865B9E"/>
    <w:rsid w:val="008669FD"/>
    <w:rsid w:val="00867C37"/>
    <w:rsid w:val="00874575"/>
    <w:rsid w:val="008A2794"/>
    <w:rsid w:val="008A6EED"/>
    <w:rsid w:val="008A7019"/>
    <w:rsid w:val="008B0FB7"/>
    <w:rsid w:val="008B48FA"/>
    <w:rsid w:val="008B49E2"/>
    <w:rsid w:val="008B583D"/>
    <w:rsid w:val="008C0D18"/>
    <w:rsid w:val="008C7177"/>
    <w:rsid w:val="00907656"/>
    <w:rsid w:val="00927926"/>
    <w:rsid w:val="00937C38"/>
    <w:rsid w:val="00940E53"/>
    <w:rsid w:val="00955A92"/>
    <w:rsid w:val="009658EC"/>
    <w:rsid w:val="0096735E"/>
    <w:rsid w:val="00976112"/>
    <w:rsid w:val="00986BD6"/>
    <w:rsid w:val="00996AA7"/>
    <w:rsid w:val="009B1192"/>
    <w:rsid w:val="009C5729"/>
    <w:rsid w:val="009D0C33"/>
    <w:rsid w:val="009D0F00"/>
    <w:rsid w:val="009F33FC"/>
    <w:rsid w:val="009F6DB8"/>
    <w:rsid w:val="00A05165"/>
    <w:rsid w:val="00A06DC2"/>
    <w:rsid w:val="00A3374B"/>
    <w:rsid w:val="00A5232B"/>
    <w:rsid w:val="00A53925"/>
    <w:rsid w:val="00A67662"/>
    <w:rsid w:val="00A7072D"/>
    <w:rsid w:val="00A95371"/>
    <w:rsid w:val="00A96EE5"/>
    <w:rsid w:val="00AA22B2"/>
    <w:rsid w:val="00AB4F1C"/>
    <w:rsid w:val="00AB55B1"/>
    <w:rsid w:val="00AC2147"/>
    <w:rsid w:val="00AC5898"/>
    <w:rsid w:val="00AD2C57"/>
    <w:rsid w:val="00AF1D73"/>
    <w:rsid w:val="00B21ACF"/>
    <w:rsid w:val="00B274F0"/>
    <w:rsid w:val="00B453D4"/>
    <w:rsid w:val="00B603F1"/>
    <w:rsid w:val="00B67AC3"/>
    <w:rsid w:val="00B72594"/>
    <w:rsid w:val="00B7263C"/>
    <w:rsid w:val="00B7349A"/>
    <w:rsid w:val="00B769E3"/>
    <w:rsid w:val="00B90B5A"/>
    <w:rsid w:val="00B96245"/>
    <w:rsid w:val="00BA3572"/>
    <w:rsid w:val="00BA7410"/>
    <w:rsid w:val="00BD080D"/>
    <w:rsid w:val="00BD752F"/>
    <w:rsid w:val="00BE51CE"/>
    <w:rsid w:val="00C3076D"/>
    <w:rsid w:val="00C3160C"/>
    <w:rsid w:val="00C32DA5"/>
    <w:rsid w:val="00C3716C"/>
    <w:rsid w:val="00C44FAB"/>
    <w:rsid w:val="00C56876"/>
    <w:rsid w:val="00C60253"/>
    <w:rsid w:val="00C7651D"/>
    <w:rsid w:val="00C87E6B"/>
    <w:rsid w:val="00C94913"/>
    <w:rsid w:val="00CB08FE"/>
    <w:rsid w:val="00CC171D"/>
    <w:rsid w:val="00D16ADA"/>
    <w:rsid w:val="00D174CC"/>
    <w:rsid w:val="00D26DC0"/>
    <w:rsid w:val="00D30F58"/>
    <w:rsid w:val="00D34D77"/>
    <w:rsid w:val="00D431B1"/>
    <w:rsid w:val="00D438DE"/>
    <w:rsid w:val="00D4746B"/>
    <w:rsid w:val="00D474EB"/>
    <w:rsid w:val="00D609B3"/>
    <w:rsid w:val="00D704DB"/>
    <w:rsid w:val="00D816DD"/>
    <w:rsid w:val="00D850B4"/>
    <w:rsid w:val="00DE03D7"/>
    <w:rsid w:val="00E066F3"/>
    <w:rsid w:val="00E10D2F"/>
    <w:rsid w:val="00E23A63"/>
    <w:rsid w:val="00E35F26"/>
    <w:rsid w:val="00E54549"/>
    <w:rsid w:val="00E55688"/>
    <w:rsid w:val="00E64704"/>
    <w:rsid w:val="00E763CA"/>
    <w:rsid w:val="00E96720"/>
    <w:rsid w:val="00EA0AD6"/>
    <w:rsid w:val="00EA7562"/>
    <w:rsid w:val="00EB0263"/>
    <w:rsid w:val="00EB03EE"/>
    <w:rsid w:val="00EB0E31"/>
    <w:rsid w:val="00EC2E99"/>
    <w:rsid w:val="00EC6A89"/>
    <w:rsid w:val="00EC7C50"/>
    <w:rsid w:val="00ED1A66"/>
    <w:rsid w:val="00ED259E"/>
    <w:rsid w:val="00ED57DC"/>
    <w:rsid w:val="00EE3A62"/>
    <w:rsid w:val="00F102E8"/>
    <w:rsid w:val="00F370BC"/>
    <w:rsid w:val="00F619E3"/>
    <w:rsid w:val="00F71C1C"/>
    <w:rsid w:val="00F95857"/>
    <w:rsid w:val="00FA3F32"/>
    <w:rsid w:val="00FB3D3D"/>
    <w:rsid w:val="00FC79ED"/>
    <w:rsid w:val="00FD04C4"/>
    <w:rsid w:val="00FD3F31"/>
    <w:rsid w:val="00FE3A2E"/>
    <w:rsid w:val="00FF12C0"/>
    <w:rsid w:val="00FF657D"/>
    <w:rsid w:val="00FF7C28"/>
    <w:rsid w:val="2593A4AE"/>
    <w:rsid w:val="448C1502"/>
    <w:rsid w:val="4DC00877"/>
    <w:rsid w:val="5C1C0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AE17CF"/>
  <w15:docId w15:val="{78AF1A71-D8EE-4D74-A3F7-77115DFE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0AE"/>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A96EE5"/>
    <w:pPr>
      <w:jc w:val="center"/>
    </w:pPr>
    <w:rPr>
      <w:rFonts w:ascii="HGS創英角ｺﾞｼｯｸUB" w:eastAsia="HGS創英角ｺﾞｼｯｸUB"/>
    </w:rPr>
  </w:style>
  <w:style w:type="paragraph" w:styleId="a3">
    <w:name w:val="header"/>
    <w:basedOn w:val="a"/>
    <w:link w:val="a4"/>
    <w:uiPriority w:val="99"/>
    <w:unhideWhenUsed/>
    <w:rsid w:val="00A96EE5"/>
    <w:pPr>
      <w:tabs>
        <w:tab w:val="center" w:pos="4252"/>
        <w:tab w:val="right" w:pos="8504"/>
      </w:tabs>
      <w:snapToGrid w:val="0"/>
    </w:pPr>
  </w:style>
  <w:style w:type="character" w:customStyle="1" w:styleId="a4">
    <w:name w:val="ヘッダー (文字)"/>
    <w:link w:val="a3"/>
    <w:uiPriority w:val="99"/>
    <w:rsid w:val="00A96EE5"/>
    <w:rPr>
      <w:rFonts w:ascii="Times New Roman" w:eastAsia="ＭＳ ゴシック" w:hAnsi="Times New Roman" w:cs="ＭＳ ゴシック"/>
      <w:color w:val="000000"/>
      <w:kern w:val="0"/>
      <w:sz w:val="24"/>
      <w:szCs w:val="24"/>
    </w:rPr>
  </w:style>
  <w:style w:type="paragraph" w:styleId="a5">
    <w:name w:val="footer"/>
    <w:basedOn w:val="a"/>
    <w:link w:val="a6"/>
    <w:uiPriority w:val="99"/>
    <w:unhideWhenUsed/>
    <w:rsid w:val="00A96EE5"/>
    <w:pPr>
      <w:tabs>
        <w:tab w:val="center" w:pos="4252"/>
        <w:tab w:val="right" w:pos="8504"/>
      </w:tabs>
      <w:snapToGrid w:val="0"/>
    </w:pPr>
  </w:style>
  <w:style w:type="character" w:customStyle="1" w:styleId="a6">
    <w:name w:val="フッター (文字)"/>
    <w:link w:val="a5"/>
    <w:uiPriority w:val="99"/>
    <w:rsid w:val="00A96EE5"/>
    <w:rPr>
      <w:rFonts w:ascii="Times New Roman" w:eastAsia="ＭＳ ゴシック" w:hAnsi="Times New Roman" w:cs="ＭＳ ゴシック"/>
      <w:color w:val="000000"/>
      <w:kern w:val="0"/>
      <w:sz w:val="24"/>
      <w:szCs w:val="24"/>
    </w:rPr>
  </w:style>
  <w:style w:type="table" w:styleId="a7">
    <w:name w:val="Table Grid"/>
    <w:basedOn w:val="a1"/>
    <w:uiPriority w:val="59"/>
    <w:rsid w:val="00EC7C50"/>
    <w:rPr>
      <w:rFonts w:ascii="Times New Roman" w:hAnsi="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C7177"/>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styleId="a8">
    <w:name w:val="Balloon Text"/>
    <w:basedOn w:val="a"/>
    <w:link w:val="a9"/>
    <w:uiPriority w:val="99"/>
    <w:semiHidden/>
    <w:unhideWhenUsed/>
    <w:rsid w:val="00C32D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2DA5"/>
    <w:rPr>
      <w:rFonts w:asciiTheme="majorHAnsi" w:eastAsiaTheme="majorEastAsia" w:hAnsiTheme="majorHAnsi" w:cstheme="majorBidi"/>
      <w:color w:val="000000"/>
      <w:sz w:val="18"/>
      <w:szCs w:val="18"/>
    </w:rPr>
  </w:style>
  <w:style w:type="paragraph" w:styleId="aa">
    <w:name w:val="List Paragraph"/>
    <w:basedOn w:val="a"/>
    <w:uiPriority w:val="34"/>
    <w:qFormat/>
    <w:rsid w:val="006502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92">
      <w:bodyDiv w:val="1"/>
      <w:marLeft w:val="0"/>
      <w:marRight w:val="0"/>
      <w:marTop w:val="0"/>
      <w:marBottom w:val="0"/>
      <w:divBdr>
        <w:top w:val="none" w:sz="0" w:space="0" w:color="auto"/>
        <w:left w:val="none" w:sz="0" w:space="0" w:color="auto"/>
        <w:bottom w:val="none" w:sz="0" w:space="0" w:color="auto"/>
        <w:right w:val="none" w:sz="0" w:space="0" w:color="auto"/>
      </w:divBdr>
    </w:div>
    <w:div w:id="4022716">
      <w:bodyDiv w:val="1"/>
      <w:marLeft w:val="0"/>
      <w:marRight w:val="0"/>
      <w:marTop w:val="0"/>
      <w:marBottom w:val="0"/>
      <w:divBdr>
        <w:top w:val="none" w:sz="0" w:space="0" w:color="auto"/>
        <w:left w:val="none" w:sz="0" w:space="0" w:color="auto"/>
        <w:bottom w:val="none" w:sz="0" w:space="0" w:color="auto"/>
        <w:right w:val="none" w:sz="0" w:space="0" w:color="auto"/>
      </w:divBdr>
    </w:div>
    <w:div w:id="370345263">
      <w:bodyDiv w:val="1"/>
      <w:marLeft w:val="0"/>
      <w:marRight w:val="0"/>
      <w:marTop w:val="0"/>
      <w:marBottom w:val="0"/>
      <w:divBdr>
        <w:top w:val="none" w:sz="0" w:space="0" w:color="auto"/>
        <w:left w:val="none" w:sz="0" w:space="0" w:color="auto"/>
        <w:bottom w:val="none" w:sz="0" w:space="0" w:color="auto"/>
        <w:right w:val="none" w:sz="0" w:space="0" w:color="auto"/>
      </w:divBdr>
    </w:div>
    <w:div w:id="433209446">
      <w:bodyDiv w:val="1"/>
      <w:marLeft w:val="0"/>
      <w:marRight w:val="0"/>
      <w:marTop w:val="0"/>
      <w:marBottom w:val="0"/>
      <w:divBdr>
        <w:top w:val="none" w:sz="0" w:space="0" w:color="auto"/>
        <w:left w:val="none" w:sz="0" w:space="0" w:color="auto"/>
        <w:bottom w:val="none" w:sz="0" w:space="0" w:color="auto"/>
        <w:right w:val="none" w:sz="0" w:space="0" w:color="auto"/>
      </w:divBdr>
    </w:div>
    <w:div w:id="510609901">
      <w:bodyDiv w:val="1"/>
      <w:marLeft w:val="0"/>
      <w:marRight w:val="0"/>
      <w:marTop w:val="0"/>
      <w:marBottom w:val="0"/>
      <w:divBdr>
        <w:top w:val="none" w:sz="0" w:space="0" w:color="auto"/>
        <w:left w:val="none" w:sz="0" w:space="0" w:color="auto"/>
        <w:bottom w:val="none" w:sz="0" w:space="0" w:color="auto"/>
        <w:right w:val="none" w:sz="0" w:space="0" w:color="auto"/>
      </w:divBdr>
    </w:div>
    <w:div w:id="616176945">
      <w:bodyDiv w:val="1"/>
      <w:marLeft w:val="0"/>
      <w:marRight w:val="0"/>
      <w:marTop w:val="0"/>
      <w:marBottom w:val="0"/>
      <w:divBdr>
        <w:top w:val="none" w:sz="0" w:space="0" w:color="auto"/>
        <w:left w:val="none" w:sz="0" w:space="0" w:color="auto"/>
        <w:bottom w:val="none" w:sz="0" w:space="0" w:color="auto"/>
        <w:right w:val="none" w:sz="0" w:space="0" w:color="auto"/>
      </w:divBdr>
    </w:div>
    <w:div w:id="782193770">
      <w:bodyDiv w:val="1"/>
      <w:marLeft w:val="0"/>
      <w:marRight w:val="0"/>
      <w:marTop w:val="0"/>
      <w:marBottom w:val="0"/>
      <w:divBdr>
        <w:top w:val="none" w:sz="0" w:space="0" w:color="auto"/>
        <w:left w:val="none" w:sz="0" w:space="0" w:color="auto"/>
        <w:bottom w:val="none" w:sz="0" w:space="0" w:color="auto"/>
        <w:right w:val="none" w:sz="0" w:space="0" w:color="auto"/>
      </w:divBdr>
    </w:div>
    <w:div w:id="1036858252">
      <w:bodyDiv w:val="1"/>
      <w:marLeft w:val="0"/>
      <w:marRight w:val="0"/>
      <w:marTop w:val="0"/>
      <w:marBottom w:val="0"/>
      <w:divBdr>
        <w:top w:val="none" w:sz="0" w:space="0" w:color="auto"/>
        <w:left w:val="none" w:sz="0" w:space="0" w:color="auto"/>
        <w:bottom w:val="none" w:sz="0" w:space="0" w:color="auto"/>
        <w:right w:val="none" w:sz="0" w:space="0" w:color="auto"/>
      </w:divBdr>
    </w:div>
    <w:div w:id="1110662796">
      <w:bodyDiv w:val="1"/>
      <w:marLeft w:val="0"/>
      <w:marRight w:val="0"/>
      <w:marTop w:val="0"/>
      <w:marBottom w:val="0"/>
      <w:divBdr>
        <w:top w:val="none" w:sz="0" w:space="0" w:color="auto"/>
        <w:left w:val="none" w:sz="0" w:space="0" w:color="auto"/>
        <w:bottom w:val="none" w:sz="0" w:space="0" w:color="auto"/>
        <w:right w:val="none" w:sz="0" w:space="0" w:color="auto"/>
      </w:divBdr>
    </w:div>
    <w:div w:id="1289626231">
      <w:bodyDiv w:val="1"/>
      <w:marLeft w:val="0"/>
      <w:marRight w:val="0"/>
      <w:marTop w:val="0"/>
      <w:marBottom w:val="0"/>
      <w:divBdr>
        <w:top w:val="none" w:sz="0" w:space="0" w:color="auto"/>
        <w:left w:val="none" w:sz="0" w:space="0" w:color="auto"/>
        <w:bottom w:val="none" w:sz="0" w:space="0" w:color="auto"/>
        <w:right w:val="none" w:sz="0" w:space="0" w:color="auto"/>
      </w:divBdr>
    </w:div>
    <w:div w:id="1400782329">
      <w:bodyDiv w:val="1"/>
      <w:marLeft w:val="0"/>
      <w:marRight w:val="0"/>
      <w:marTop w:val="0"/>
      <w:marBottom w:val="0"/>
      <w:divBdr>
        <w:top w:val="none" w:sz="0" w:space="0" w:color="auto"/>
        <w:left w:val="none" w:sz="0" w:space="0" w:color="auto"/>
        <w:bottom w:val="none" w:sz="0" w:space="0" w:color="auto"/>
        <w:right w:val="none" w:sz="0" w:space="0" w:color="auto"/>
      </w:divBdr>
    </w:div>
    <w:div w:id="1459108661">
      <w:bodyDiv w:val="1"/>
      <w:marLeft w:val="0"/>
      <w:marRight w:val="0"/>
      <w:marTop w:val="0"/>
      <w:marBottom w:val="0"/>
      <w:divBdr>
        <w:top w:val="none" w:sz="0" w:space="0" w:color="auto"/>
        <w:left w:val="none" w:sz="0" w:space="0" w:color="auto"/>
        <w:bottom w:val="none" w:sz="0" w:space="0" w:color="auto"/>
        <w:right w:val="none" w:sz="0" w:space="0" w:color="auto"/>
      </w:divBdr>
    </w:div>
    <w:div w:id="1621914718">
      <w:bodyDiv w:val="1"/>
      <w:marLeft w:val="0"/>
      <w:marRight w:val="0"/>
      <w:marTop w:val="0"/>
      <w:marBottom w:val="0"/>
      <w:divBdr>
        <w:top w:val="none" w:sz="0" w:space="0" w:color="auto"/>
        <w:left w:val="none" w:sz="0" w:space="0" w:color="auto"/>
        <w:bottom w:val="none" w:sz="0" w:space="0" w:color="auto"/>
        <w:right w:val="none" w:sz="0" w:space="0" w:color="auto"/>
      </w:divBdr>
    </w:div>
    <w:div w:id="1651445041">
      <w:bodyDiv w:val="1"/>
      <w:marLeft w:val="0"/>
      <w:marRight w:val="0"/>
      <w:marTop w:val="0"/>
      <w:marBottom w:val="0"/>
      <w:divBdr>
        <w:top w:val="none" w:sz="0" w:space="0" w:color="auto"/>
        <w:left w:val="none" w:sz="0" w:space="0" w:color="auto"/>
        <w:bottom w:val="none" w:sz="0" w:space="0" w:color="auto"/>
        <w:right w:val="none" w:sz="0" w:space="0" w:color="auto"/>
      </w:divBdr>
    </w:div>
    <w:div w:id="196530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043D6-15D4-4EA3-8BF4-1E4771CC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9</Pages>
  <Words>918</Words>
  <Characters>5234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法人 本部</cp:lastModifiedBy>
  <cp:revision>64</cp:revision>
  <cp:lastPrinted>2024-08-12T05:22:00Z</cp:lastPrinted>
  <dcterms:created xsi:type="dcterms:W3CDTF">2021-07-24T12:05:00Z</dcterms:created>
  <dcterms:modified xsi:type="dcterms:W3CDTF">2024-08-26T05:30:00Z</dcterms:modified>
</cp:coreProperties>
</file>